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B0CB" w14:textId="06A0414F" w:rsidR="0048756E" w:rsidRDefault="15D882F8" w:rsidP="0048756E">
      <w:r>
        <w:t xml:space="preserve">Name of </w:t>
      </w:r>
      <w:r w:rsidR="00AA28AB">
        <w:t>Fee</w:t>
      </w:r>
      <w:r w:rsidR="00AA28AB" w:rsidRPr="15D882F8">
        <w:rPr>
          <w:u w:val="single"/>
        </w:rPr>
        <w:t>: _</w:t>
      </w:r>
      <w:r w:rsidRPr="15D882F8">
        <w:rPr>
          <w:u w:val="single"/>
        </w:rPr>
        <w:t>__________________________________________________</w:t>
      </w:r>
    </w:p>
    <w:p w14:paraId="5272A20E" w14:textId="27745AB3" w:rsidR="0048756E" w:rsidRDefault="0048756E" w:rsidP="32FA03EB">
      <w:pPr>
        <w:rPr>
          <w:u w:val="single"/>
        </w:rPr>
      </w:pPr>
      <w:r>
        <w:t xml:space="preserve">Reviewer:  </w:t>
      </w:r>
      <w:r w:rsidRPr="00647104">
        <w:rPr>
          <w:u w:val="single"/>
        </w:rPr>
        <w:t>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720"/>
        <w:gridCol w:w="4675"/>
      </w:tblGrid>
      <w:tr w:rsidR="002053BE" w:rsidRPr="007E5B25" w14:paraId="35BB6041" w14:textId="77777777" w:rsidTr="32FA03EB">
        <w:tc>
          <w:tcPr>
            <w:tcW w:w="3955" w:type="dxa"/>
          </w:tcPr>
          <w:p w14:paraId="5BA581BA" w14:textId="77777777" w:rsidR="002053BE" w:rsidRPr="007E5B25" w:rsidRDefault="002053BE" w:rsidP="0056795E">
            <w:pPr>
              <w:rPr>
                <w:b/>
              </w:rPr>
            </w:pPr>
            <w:r w:rsidRPr="007E5B25">
              <w:rPr>
                <w:b/>
              </w:rPr>
              <w:t>Criteria</w:t>
            </w:r>
          </w:p>
        </w:tc>
        <w:tc>
          <w:tcPr>
            <w:tcW w:w="720" w:type="dxa"/>
          </w:tcPr>
          <w:p w14:paraId="5F1F1DDC" w14:textId="77777777" w:rsidR="002053BE" w:rsidRPr="007E5B25" w:rsidRDefault="002053BE" w:rsidP="0056795E">
            <w:pPr>
              <w:rPr>
                <w:b/>
              </w:rPr>
            </w:pPr>
            <w:r>
              <w:rPr>
                <w:b/>
              </w:rPr>
              <w:t>Yes or no</w:t>
            </w:r>
          </w:p>
        </w:tc>
        <w:tc>
          <w:tcPr>
            <w:tcW w:w="4675" w:type="dxa"/>
          </w:tcPr>
          <w:p w14:paraId="15B5EA13" w14:textId="77777777" w:rsidR="002053BE" w:rsidRPr="007E5B25" w:rsidRDefault="002053BE" w:rsidP="0056795E">
            <w:pPr>
              <w:rPr>
                <w:b/>
              </w:rPr>
            </w:pPr>
            <w:r w:rsidRPr="007E5B25">
              <w:rPr>
                <w:b/>
              </w:rPr>
              <w:t>Comments</w:t>
            </w:r>
          </w:p>
        </w:tc>
      </w:tr>
      <w:tr w:rsidR="002053BE" w14:paraId="56949D4C" w14:textId="77777777" w:rsidTr="32FA03EB">
        <w:tc>
          <w:tcPr>
            <w:tcW w:w="3955" w:type="dxa"/>
          </w:tcPr>
          <w:p w14:paraId="6FAE394E" w14:textId="77777777" w:rsidR="002053BE" w:rsidRDefault="002053BE" w:rsidP="002053BE">
            <w:r>
              <w:t xml:space="preserve">The fee falls into the category of laboratory fee or supplemental course material fee (SCMF) and would not require BOR approval (see notes below about the BOR definition of a SCMF). </w:t>
            </w:r>
          </w:p>
        </w:tc>
        <w:tc>
          <w:tcPr>
            <w:tcW w:w="720" w:type="dxa"/>
          </w:tcPr>
          <w:p w14:paraId="5F4C01C6" w14:textId="28F6A64C" w:rsidR="002053BE" w:rsidRDefault="002053BE" w:rsidP="0056795E"/>
        </w:tc>
        <w:tc>
          <w:tcPr>
            <w:tcW w:w="4675" w:type="dxa"/>
          </w:tcPr>
          <w:p w14:paraId="4BDD6CD1" w14:textId="54224E89" w:rsidR="002053BE" w:rsidRDefault="002053BE" w:rsidP="0056795E"/>
        </w:tc>
      </w:tr>
    </w:tbl>
    <w:p w14:paraId="5450DE75" w14:textId="77777777" w:rsidR="002053BE" w:rsidRDefault="002053BE" w:rsidP="0048756E"/>
    <w:p w14:paraId="11DA1847" w14:textId="77777777" w:rsidR="0048756E" w:rsidRDefault="0048756E" w:rsidP="0048756E">
      <w:r>
        <w:t xml:space="preserve">Score ranges from 1-5 where five indicates highly meets the criteria and one indicates the criteria is certainly not met. 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955"/>
        <w:gridCol w:w="810"/>
        <w:gridCol w:w="4585"/>
      </w:tblGrid>
      <w:tr w:rsidR="0048756E" w14:paraId="2E61CD6B" w14:textId="77777777" w:rsidTr="350ED379">
        <w:tc>
          <w:tcPr>
            <w:tcW w:w="3955" w:type="dxa"/>
          </w:tcPr>
          <w:p w14:paraId="3D3FF066" w14:textId="77777777" w:rsidR="0048756E" w:rsidRPr="007E5B25" w:rsidRDefault="0048756E" w:rsidP="00F32ED4">
            <w:pPr>
              <w:rPr>
                <w:b/>
              </w:rPr>
            </w:pPr>
            <w:r w:rsidRPr="007E5B25">
              <w:rPr>
                <w:b/>
              </w:rPr>
              <w:t>Criteria</w:t>
            </w:r>
          </w:p>
        </w:tc>
        <w:tc>
          <w:tcPr>
            <w:tcW w:w="810" w:type="dxa"/>
          </w:tcPr>
          <w:p w14:paraId="1C3BD4BA" w14:textId="77777777" w:rsidR="0048756E" w:rsidRPr="007E5B25" w:rsidRDefault="0048756E" w:rsidP="00F32ED4">
            <w:pPr>
              <w:rPr>
                <w:b/>
              </w:rPr>
            </w:pPr>
            <w:r w:rsidRPr="007E5B25">
              <w:rPr>
                <w:b/>
              </w:rPr>
              <w:t>Score</w:t>
            </w:r>
          </w:p>
        </w:tc>
        <w:tc>
          <w:tcPr>
            <w:tcW w:w="4585" w:type="dxa"/>
          </w:tcPr>
          <w:p w14:paraId="2EB90145" w14:textId="77777777" w:rsidR="0048756E" w:rsidRPr="007E5B25" w:rsidRDefault="0048756E" w:rsidP="00F32ED4">
            <w:pPr>
              <w:rPr>
                <w:b/>
              </w:rPr>
            </w:pPr>
            <w:r w:rsidRPr="007E5B25">
              <w:rPr>
                <w:b/>
              </w:rPr>
              <w:t>Comments</w:t>
            </w:r>
          </w:p>
        </w:tc>
      </w:tr>
      <w:tr w:rsidR="0048756E" w14:paraId="5067AF8F" w14:textId="77777777" w:rsidTr="350ED379">
        <w:tc>
          <w:tcPr>
            <w:tcW w:w="3955" w:type="dxa"/>
          </w:tcPr>
          <w:p w14:paraId="1A6AF573" w14:textId="6A9E1F66" w:rsidR="0048756E" w:rsidRDefault="002053BE" w:rsidP="00F32ED4">
            <w:r>
              <w:t>The use of the</w:t>
            </w:r>
            <w:r w:rsidR="0048756E">
              <w:t xml:space="preserve"> fee</w:t>
            </w:r>
            <w:r w:rsidR="00AA28AB">
              <w:t xml:space="preserve"> revenue</w:t>
            </w:r>
            <w:r w:rsidR="0048756E">
              <w:t xml:space="preserve"> </w:t>
            </w:r>
            <w:r w:rsidR="00AA28AB">
              <w:t>appears</w:t>
            </w:r>
            <w:r w:rsidR="0048756E">
              <w:t xml:space="preserve"> appropriate for the course and activities.  </w:t>
            </w:r>
          </w:p>
        </w:tc>
        <w:tc>
          <w:tcPr>
            <w:tcW w:w="810" w:type="dxa"/>
          </w:tcPr>
          <w:p w14:paraId="033F9019" w14:textId="635639AD" w:rsidR="0048756E" w:rsidRDefault="0048756E" w:rsidP="00F32ED4"/>
        </w:tc>
        <w:tc>
          <w:tcPr>
            <w:tcW w:w="4585" w:type="dxa"/>
          </w:tcPr>
          <w:p w14:paraId="1020E6DC" w14:textId="77777777" w:rsidR="0048756E" w:rsidRDefault="0048756E" w:rsidP="00F32ED4"/>
        </w:tc>
      </w:tr>
      <w:tr w:rsidR="0048756E" w14:paraId="0BA74F51" w14:textId="77777777" w:rsidTr="350ED379">
        <w:tc>
          <w:tcPr>
            <w:tcW w:w="3955" w:type="dxa"/>
          </w:tcPr>
          <w:p w14:paraId="44A7CAF8" w14:textId="77777777" w:rsidR="0048756E" w:rsidRDefault="0048756E" w:rsidP="00F32ED4">
            <w:r>
              <w:t>The fee amount and expected revenue appear appropriate for their purpose.</w:t>
            </w:r>
          </w:p>
        </w:tc>
        <w:tc>
          <w:tcPr>
            <w:tcW w:w="810" w:type="dxa"/>
          </w:tcPr>
          <w:p w14:paraId="30EE2CBE" w14:textId="7F790741" w:rsidR="0048756E" w:rsidRDefault="0048756E" w:rsidP="00F32ED4"/>
        </w:tc>
        <w:tc>
          <w:tcPr>
            <w:tcW w:w="4585" w:type="dxa"/>
          </w:tcPr>
          <w:p w14:paraId="3D815230" w14:textId="77777777" w:rsidR="0048756E" w:rsidRDefault="0048756E" w:rsidP="00F32ED4"/>
        </w:tc>
      </w:tr>
      <w:tr w:rsidR="0048756E" w14:paraId="3E1A20C0" w14:textId="77777777" w:rsidTr="350ED379">
        <w:tc>
          <w:tcPr>
            <w:tcW w:w="3955" w:type="dxa"/>
          </w:tcPr>
          <w:p w14:paraId="11ABA000" w14:textId="68FC18CB" w:rsidR="0048756E" w:rsidRDefault="0048756E" w:rsidP="0048756E">
            <w:r>
              <w:t xml:space="preserve">The benefit to the students </w:t>
            </w:r>
            <w:r w:rsidR="00AA28AB">
              <w:t>outweighs</w:t>
            </w:r>
            <w:r>
              <w:t xml:space="preserve"> the burden of the cost to the students. </w:t>
            </w:r>
          </w:p>
        </w:tc>
        <w:tc>
          <w:tcPr>
            <w:tcW w:w="810" w:type="dxa"/>
          </w:tcPr>
          <w:p w14:paraId="7456F125" w14:textId="77777777" w:rsidR="0048756E" w:rsidRDefault="0048756E" w:rsidP="00F32ED4"/>
        </w:tc>
        <w:tc>
          <w:tcPr>
            <w:tcW w:w="4585" w:type="dxa"/>
          </w:tcPr>
          <w:p w14:paraId="4667E147" w14:textId="77777777" w:rsidR="0048756E" w:rsidRDefault="0048756E" w:rsidP="00F32ED4"/>
        </w:tc>
      </w:tr>
      <w:tr w:rsidR="0048756E" w14:paraId="51C0574F" w14:textId="77777777" w:rsidTr="350ED379">
        <w:tc>
          <w:tcPr>
            <w:tcW w:w="3955" w:type="dxa"/>
          </w:tcPr>
          <w:p w14:paraId="1940887C" w14:textId="5AD428BF" w:rsidR="0048756E" w:rsidRDefault="00811CBE" w:rsidP="002053BE">
            <w:r>
              <w:t xml:space="preserve">The department appeared to have made efforts to reallocate </w:t>
            </w:r>
            <w:r w:rsidR="007A2D8C">
              <w:t xml:space="preserve">funds from an existing budget or to obtain other sources of </w:t>
            </w:r>
            <w:r w:rsidR="00AA28AB">
              <w:t>funding but</w:t>
            </w:r>
            <w:r w:rsidR="007A2D8C">
              <w:t xml:space="preserve"> was unable </w:t>
            </w:r>
            <w:r w:rsidR="00455017">
              <w:t xml:space="preserve">to secure enough funds to cover the expenses or </w:t>
            </w:r>
            <w:r w:rsidR="00761A7F">
              <w:t xml:space="preserve">charging the fee actually made the expense smaller than it would be if student had to purpose a product on their own.  </w:t>
            </w:r>
            <w:r w:rsidR="0048756E">
              <w:t xml:space="preserve"> </w:t>
            </w:r>
          </w:p>
        </w:tc>
        <w:tc>
          <w:tcPr>
            <w:tcW w:w="810" w:type="dxa"/>
          </w:tcPr>
          <w:p w14:paraId="09C9B25A" w14:textId="77777777" w:rsidR="0048756E" w:rsidRDefault="0048756E" w:rsidP="00F32ED4"/>
        </w:tc>
        <w:tc>
          <w:tcPr>
            <w:tcW w:w="4585" w:type="dxa"/>
          </w:tcPr>
          <w:p w14:paraId="66C79E08" w14:textId="77777777" w:rsidR="0048756E" w:rsidRDefault="0048756E" w:rsidP="00F32ED4"/>
        </w:tc>
      </w:tr>
      <w:tr w:rsidR="002053BE" w14:paraId="20AE72B3" w14:textId="77777777" w:rsidTr="350ED379">
        <w:tc>
          <w:tcPr>
            <w:tcW w:w="3955" w:type="dxa"/>
          </w:tcPr>
          <w:p w14:paraId="27581BDA" w14:textId="0A1916FF" w:rsidR="002053BE" w:rsidRDefault="006E4072" w:rsidP="00F32ED4">
            <w:r>
              <w:t xml:space="preserve">There appears to be similar fees </w:t>
            </w:r>
            <w:r w:rsidR="004E4ADA">
              <w:t xml:space="preserve">with similar amounts charged by other USG institutions in our Carnegie class. </w:t>
            </w:r>
          </w:p>
        </w:tc>
        <w:tc>
          <w:tcPr>
            <w:tcW w:w="810" w:type="dxa"/>
          </w:tcPr>
          <w:p w14:paraId="7528E7EB" w14:textId="1E75EA71" w:rsidR="002053BE" w:rsidRDefault="002053BE" w:rsidP="00F32ED4"/>
        </w:tc>
        <w:tc>
          <w:tcPr>
            <w:tcW w:w="4585" w:type="dxa"/>
          </w:tcPr>
          <w:p w14:paraId="472E9C9D" w14:textId="77777777" w:rsidR="002053BE" w:rsidRDefault="002053BE" w:rsidP="00F32ED4"/>
        </w:tc>
      </w:tr>
    </w:tbl>
    <w:p w14:paraId="7566AAF3" w14:textId="7584394D" w:rsidR="0048756E" w:rsidRDefault="0048756E" w:rsidP="0048756E"/>
    <w:p w14:paraId="76456807" w14:textId="6BE3FF13" w:rsidR="001E4CEF" w:rsidRDefault="001E4CEF" w:rsidP="0048756E">
      <w:r>
        <w:t>Do you approve the fee as-is?</w:t>
      </w:r>
    </w:p>
    <w:p w14:paraId="3EE6B286" w14:textId="3C19703C" w:rsidR="0048756E" w:rsidRDefault="001E4CEF" w:rsidP="0048756E">
      <w:r>
        <w:t xml:space="preserve">If not, </w:t>
      </w:r>
      <w:r w:rsidR="001966BF">
        <w:t>d</w:t>
      </w:r>
      <w:r w:rsidR="0048756E">
        <w:t>o you feel that there should be any adjustments to the proposed fee structure</w:t>
      </w:r>
      <w:r>
        <w:t xml:space="preserve"> that would convince you to approve it</w:t>
      </w:r>
      <w:r w:rsidR="0048756E">
        <w:t>?  Should it be decreased or increased?  Should they remove certain items that simply cannot be purchased with fee money?</w:t>
      </w:r>
      <w:r>
        <w:t xml:space="preserve">  Are there any courses that should not pay the fee (if it is a course fee)?  </w:t>
      </w:r>
    </w:p>
    <w:p w14:paraId="2A6199D3" w14:textId="77777777" w:rsidR="0048756E" w:rsidRDefault="0048756E" w:rsidP="0048756E"/>
    <w:p w14:paraId="56D6F038" w14:textId="77777777" w:rsidR="0048756E" w:rsidRDefault="0048756E" w:rsidP="0048756E">
      <w:r>
        <w:t xml:space="preserve">Do you have any other recommendations about this fee </w:t>
      </w:r>
      <w:r w:rsidR="001E4CEF">
        <w:t>proposal</w:t>
      </w:r>
      <w:r>
        <w:t>?  Please explain your rationale.</w:t>
      </w:r>
    </w:p>
    <w:p w14:paraId="361731E7" w14:textId="02BA8BDF" w:rsidR="00261A76" w:rsidRDefault="00261A76"/>
    <w:sectPr w:rsidR="00261A7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1024" w14:textId="77777777" w:rsidR="00420765" w:rsidRDefault="00420765" w:rsidP="0048756E">
      <w:pPr>
        <w:spacing w:after="0" w:line="240" w:lineRule="auto"/>
      </w:pPr>
      <w:r>
        <w:separator/>
      </w:r>
    </w:p>
  </w:endnote>
  <w:endnote w:type="continuationSeparator" w:id="0">
    <w:p w14:paraId="51657822" w14:textId="77777777" w:rsidR="00420765" w:rsidRDefault="00420765" w:rsidP="0048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38B3" w14:textId="77777777" w:rsidR="00420765" w:rsidRDefault="00420765" w:rsidP="0048756E">
      <w:pPr>
        <w:spacing w:after="0" w:line="240" w:lineRule="auto"/>
      </w:pPr>
      <w:r>
        <w:separator/>
      </w:r>
    </w:p>
  </w:footnote>
  <w:footnote w:type="continuationSeparator" w:id="0">
    <w:p w14:paraId="5A632E20" w14:textId="77777777" w:rsidR="00420765" w:rsidRDefault="00420765" w:rsidP="0048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F01B" w14:textId="77777777" w:rsidR="0048756E" w:rsidRDefault="0048756E" w:rsidP="0048756E">
    <w:pPr>
      <w:jc w:val="center"/>
      <w:rPr>
        <w:rStyle w:val="BookTitle"/>
        <w:rFonts w:ascii="Times New Roman" w:hAnsi="Times New Roman" w:cs="Times New Roman"/>
        <w:sz w:val="24"/>
      </w:rPr>
    </w:pPr>
    <w:r w:rsidRPr="00ED378F">
      <w:rPr>
        <w:rStyle w:val="BookTitle"/>
        <w:rFonts w:ascii="Times New Roman" w:hAnsi="Times New Roman" w:cs="Times New Roman"/>
        <w:sz w:val="24"/>
      </w:rPr>
      <w:t xml:space="preserve">Special Course and Academic Program Fee </w:t>
    </w:r>
    <w:r>
      <w:rPr>
        <w:rStyle w:val="BookTitle"/>
        <w:rFonts w:ascii="Times New Roman" w:hAnsi="Times New Roman" w:cs="Times New Roman"/>
        <w:sz w:val="24"/>
      </w:rPr>
      <w:t>Advisory Committee Rubric</w:t>
    </w:r>
  </w:p>
  <w:p w14:paraId="6983D51B" w14:textId="77777777" w:rsidR="0048756E" w:rsidRPr="00ED378F" w:rsidRDefault="0048756E" w:rsidP="0048756E">
    <w:pPr>
      <w:jc w:val="center"/>
      <w:rPr>
        <w:rStyle w:val="BookTitle"/>
        <w:rFonts w:ascii="Times New Roman" w:hAnsi="Times New Roman" w:cs="Times New Roman"/>
        <w:sz w:val="24"/>
      </w:rPr>
    </w:pPr>
    <w:r>
      <w:rPr>
        <w:rStyle w:val="BookTitle"/>
        <w:rFonts w:ascii="Times New Roman" w:hAnsi="Times New Roman" w:cs="Times New Roman"/>
        <w:sz w:val="24"/>
      </w:rPr>
      <w:t>For Application Approval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01"/>
    <w:rsid w:val="001966BF"/>
    <w:rsid w:val="001B41B9"/>
    <w:rsid w:val="001E4CEF"/>
    <w:rsid w:val="002053BE"/>
    <w:rsid w:val="00261A76"/>
    <w:rsid w:val="003008A7"/>
    <w:rsid w:val="00420765"/>
    <w:rsid w:val="00437E01"/>
    <w:rsid w:val="00455017"/>
    <w:rsid w:val="0048756E"/>
    <w:rsid w:val="004D50D6"/>
    <w:rsid w:val="004E4ADA"/>
    <w:rsid w:val="006E4072"/>
    <w:rsid w:val="00761A7F"/>
    <w:rsid w:val="007A2D8C"/>
    <w:rsid w:val="00800DBE"/>
    <w:rsid w:val="00811CBE"/>
    <w:rsid w:val="00893907"/>
    <w:rsid w:val="00AA28AB"/>
    <w:rsid w:val="00AB56F7"/>
    <w:rsid w:val="00AD578E"/>
    <w:rsid w:val="00BA23B7"/>
    <w:rsid w:val="00CF0140"/>
    <w:rsid w:val="00DC3F70"/>
    <w:rsid w:val="00EB6824"/>
    <w:rsid w:val="00EE74BA"/>
    <w:rsid w:val="00F82A48"/>
    <w:rsid w:val="15D882F8"/>
    <w:rsid w:val="32FA03EB"/>
    <w:rsid w:val="350ED379"/>
    <w:rsid w:val="5CC8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B0CB"/>
  <w15:chartTrackingRefBased/>
  <w15:docId w15:val="{6F71F84C-894C-4D73-B2C8-FB3E73CE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48756E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487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6E"/>
  </w:style>
  <w:style w:type="paragraph" w:styleId="Footer">
    <w:name w:val="footer"/>
    <w:basedOn w:val="Normal"/>
    <w:link w:val="FooterChar"/>
    <w:uiPriority w:val="99"/>
    <w:unhideWhenUsed/>
    <w:rsid w:val="0048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4B1604DA9F042A778265A7F2BEE60" ma:contentTypeVersion="16" ma:contentTypeDescription="Create a new document." ma:contentTypeScope="" ma:versionID="b54dd82deb902fdbfd9e89c78b788d7a">
  <xsd:schema xmlns:xsd="http://www.w3.org/2001/XMLSchema" xmlns:xs="http://www.w3.org/2001/XMLSchema" xmlns:p="http://schemas.microsoft.com/office/2006/metadata/properties" xmlns:ns1="http://schemas.microsoft.com/sharepoint/v3" xmlns:ns3="dbce076e-665b-4b99-a052-f3d216fadbc6" xmlns:ns4="35e74fc4-9071-426e-b40a-38cd757ce233" targetNamespace="http://schemas.microsoft.com/office/2006/metadata/properties" ma:root="true" ma:fieldsID="bb9cc6984e269bf812332f3ba3078473" ns1:_="" ns3:_="" ns4:_="">
    <xsd:import namespace="http://schemas.microsoft.com/sharepoint/v3"/>
    <xsd:import namespace="dbce076e-665b-4b99-a052-f3d216fadbc6"/>
    <xsd:import namespace="35e74fc4-9071-426e-b40a-38cd757ce2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076e-665b-4b99-a052-f3d216fa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4fc4-9071-426e-b40a-38cd757ce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15288C-9473-428E-9826-9AEAA9480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ce076e-665b-4b99-a052-f3d216fadbc6"/>
    <ds:schemaRef ds:uri="35e74fc4-9071-426e-b40a-38cd757ce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F8E9D-F39E-455C-BC48-365AF6905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A656C-26FB-49F8-8A34-B7CDB5EE3CB6}">
  <ds:schemaRefs>
    <ds:schemaRef ds:uri="dbce076e-665b-4b99-a052-f3d216fadbc6"/>
    <ds:schemaRef ds:uri="http://purl.org/dc/elements/1.1/"/>
    <ds:schemaRef ds:uri="http://schemas.microsoft.com/office/2006/metadata/properties"/>
    <ds:schemaRef ds:uri="http://schemas.microsoft.com/sharepoint/v3"/>
    <ds:schemaRef ds:uri="35e74fc4-9071-426e-b40a-38cd757ce2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>Clayton State University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Furlong</dc:creator>
  <cp:keywords/>
  <dc:description/>
  <cp:lastModifiedBy>Michelle Furlong</cp:lastModifiedBy>
  <cp:revision>4</cp:revision>
  <dcterms:created xsi:type="dcterms:W3CDTF">2025-08-28T19:05:00Z</dcterms:created>
  <dcterms:modified xsi:type="dcterms:W3CDTF">2025-08-29T13:09:00Z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0x0101008704B1604DA9F042A778265A7F2BEE60</vt:lpwstr>
  </property>
</Properties>
</file>