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082" w:rsidRPr="001E655C" w:rsidRDefault="00012082">
      <w:pPr>
        <w:pStyle w:val="Heading1"/>
        <w:jc w:val="center"/>
        <w:rPr>
          <w:sz w:val="28"/>
        </w:rPr>
      </w:pPr>
      <w:r w:rsidRPr="001E655C">
        <w:rPr>
          <w:sz w:val="28"/>
        </w:rPr>
        <w:t>Clayton State University</w:t>
      </w:r>
    </w:p>
    <w:p w:rsidR="00012082" w:rsidRPr="001E655C" w:rsidRDefault="001E655C">
      <w:pPr>
        <w:jc w:val="center"/>
        <w:rPr>
          <w:b/>
          <w:bCs/>
          <w:sz w:val="28"/>
        </w:rPr>
      </w:pPr>
      <w:r>
        <w:rPr>
          <w:b/>
          <w:bCs/>
          <w:sz w:val="28"/>
        </w:rPr>
        <w:t>Additional Funding Request</w:t>
      </w:r>
    </w:p>
    <w:p w:rsidR="00012082" w:rsidRPr="001E655C" w:rsidRDefault="00722166">
      <w:pPr>
        <w:pStyle w:val="Heading2"/>
        <w:rPr>
          <w:sz w:val="28"/>
        </w:rPr>
      </w:pPr>
      <w:r w:rsidRPr="001E655C">
        <w:rPr>
          <w:sz w:val="28"/>
        </w:rPr>
        <w:t xml:space="preserve">Budget </w:t>
      </w:r>
      <w:r w:rsidR="003E4FEE" w:rsidRPr="001E655C">
        <w:rPr>
          <w:sz w:val="28"/>
        </w:rPr>
        <w:t>Period</w:t>
      </w:r>
      <w:r w:rsidRPr="001E655C">
        <w:rPr>
          <w:sz w:val="28"/>
        </w:rPr>
        <w:t xml:space="preserve"> 200</w:t>
      </w:r>
      <w:r w:rsidR="00AA61FD" w:rsidRPr="001E655C">
        <w:rPr>
          <w:sz w:val="28"/>
        </w:rPr>
        <w:t>9</w:t>
      </w:r>
      <w:r w:rsidR="001E655C" w:rsidRPr="001E655C">
        <w:rPr>
          <w:sz w:val="28"/>
        </w:rPr>
        <w:t>-10</w:t>
      </w:r>
    </w:p>
    <w:p w:rsidR="00012082" w:rsidRPr="001E655C" w:rsidRDefault="00012082"/>
    <w:p w:rsidR="00012082" w:rsidRPr="001E655C" w:rsidRDefault="00012082">
      <w:pPr>
        <w:jc w:val="center"/>
        <w:rPr>
          <w:b/>
          <w:bCs/>
        </w:rPr>
      </w:pPr>
    </w:p>
    <w:p w:rsidR="00012082" w:rsidRPr="001E655C" w:rsidRDefault="00012082">
      <w:pPr>
        <w:spacing w:line="360" w:lineRule="auto"/>
      </w:pPr>
      <w:r w:rsidRPr="001E655C">
        <w:rPr>
          <w:b/>
        </w:rPr>
        <w:t>Division/Department:</w:t>
      </w:r>
      <w:r w:rsidRPr="001E655C">
        <w:t xml:space="preserve"> </w:t>
      </w:r>
      <w:r w:rsidR="00446974">
        <w:t>Academic Affairs/Library</w:t>
      </w:r>
    </w:p>
    <w:p w:rsidR="00012082" w:rsidRPr="001E655C" w:rsidRDefault="00012082">
      <w:pPr>
        <w:spacing w:line="360" w:lineRule="auto"/>
      </w:pPr>
      <w:r w:rsidRPr="001E655C">
        <w:rPr>
          <w:b/>
        </w:rPr>
        <w:t>Priority Title:</w:t>
      </w:r>
      <w:r w:rsidRPr="001E655C">
        <w:t xml:space="preserve"> </w:t>
      </w:r>
      <w:r w:rsidR="001E655C" w:rsidRPr="001E655C">
        <w:t>Professional Development Funding</w:t>
      </w:r>
    </w:p>
    <w:p w:rsidR="00012082" w:rsidRPr="001E655C" w:rsidRDefault="00012082">
      <w:pPr>
        <w:spacing w:line="360" w:lineRule="auto"/>
      </w:pPr>
      <w:r w:rsidRPr="001E655C">
        <w:rPr>
          <w:b/>
        </w:rPr>
        <w:t xml:space="preserve">Priority </w:t>
      </w:r>
      <w:r w:rsidR="001E655C" w:rsidRPr="001E655C">
        <w:rPr>
          <w:b/>
        </w:rPr>
        <w:t>Number:</w:t>
      </w:r>
      <w:r w:rsidR="001E655C" w:rsidRPr="001E655C">
        <w:t xml:space="preserve"> 1</w:t>
      </w:r>
    </w:p>
    <w:p w:rsidR="00012082" w:rsidRPr="001E655C" w:rsidRDefault="001E655C">
      <w:pPr>
        <w:spacing w:line="360" w:lineRule="auto"/>
      </w:pPr>
      <w:r w:rsidRPr="001E655C">
        <w:rPr>
          <w:b/>
        </w:rPr>
        <w:t>Funding Requested:</w:t>
      </w:r>
      <w:r w:rsidRPr="001E655C">
        <w:t xml:space="preserve">  </w:t>
      </w:r>
      <w:r w:rsidR="00446974">
        <w:t>$65,000</w:t>
      </w:r>
      <w:r w:rsidR="00012082" w:rsidRPr="001E655C">
        <w:tab/>
      </w:r>
      <w:r w:rsidRPr="001E655C">
        <w:t>X</w:t>
      </w:r>
      <w:r w:rsidR="00012082" w:rsidRPr="001E655C">
        <w:t xml:space="preserve"> One-Year</w:t>
      </w:r>
    </w:p>
    <w:p w:rsidR="00012082" w:rsidRPr="001E655C" w:rsidRDefault="001E655C">
      <w:pPr>
        <w:spacing w:line="360" w:lineRule="auto"/>
        <w:rPr>
          <w:b/>
          <w:sz w:val="8"/>
        </w:rPr>
      </w:pPr>
      <w:r w:rsidRPr="001E655C">
        <w:rPr>
          <w:b/>
          <w:sz w:val="8"/>
        </w:rPr>
        <w:br/>
      </w:r>
      <w:r w:rsidR="00012082" w:rsidRPr="001E655C">
        <w:rPr>
          <w:b/>
        </w:rPr>
        <w:t>Description of Request:</w:t>
      </w:r>
    </w:p>
    <w:p w:rsidR="00446974" w:rsidRDefault="001E655C" w:rsidP="00446974">
      <w:pPr>
        <w:pStyle w:val="ListParagraph"/>
        <w:numPr>
          <w:ilvl w:val="0"/>
          <w:numId w:val="1"/>
        </w:numPr>
        <w:rPr>
          <w:rFonts w:ascii="Cambria" w:hAnsi="Cambria"/>
          <w:b/>
          <w:i/>
        </w:rPr>
      </w:pPr>
      <w:r w:rsidRPr="001E655C">
        <w:rPr>
          <w:rFonts w:ascii="Cambria" w:hAnsi="Cambria"/>
          <w:b/>
          <w:i/>
        </w:rPr>
        <w:t>A few sentences describing or explaining or justifying the requested funds.</w:t>
      </w:r>
    </w:p>
    <w:p w:rsidR="00446974" w:rsidRPr="00446974" w:rsidRDefault="00446974" w:rsidP="00446974">
      <w:pPr>
        <w:pStyle w:val="ListParagraph"/>
        <w:rPr>
          <w:rFonts w:ascii="Cambria" w:hAnsi="Cambria"/>
          <w:b/>
          <w:i/>
        </w:rPr>
      </w:pPr>
      <w:r>
        <w:t>The Library seeks $65</w:t>
      </w:r>
      <w:r w:rsidRPr="00446974">
        <w:t xml:space="preserve">,000 to do minor renovations.  </w:t>
      </w:r>
    </w:p>
    <w:p w:rsidR="00446974" w:rsidRPr="00446974" w:rsidRDefault="00446974" w:rsidP="00446974">
      <w:pPr>
        <w:pStyle w:val="NoSpacing"/>
        <w:numPr>
          <w:ilvl w:val="0"/>
          <w:numId w:val="4"/>
        </w:numPr>
        <w:rPr>
          <w:rFonts w:ascii="Times New Roman" w:hAnsi="Times New Roman" w:cs="Times New Roman"/>
        </w:rPr>
      </w:pPr>
      <w:r w:rsidRPr="00446974">
        <w:rPr>
          <w:rFonts w:ascii="Times New Roman" w:hAnsi="Times New Roman" w:cs="Times New Roman"/>
        </w:rPr>
        <w:t>The CSU Library has had no significant renovations since construction in 19</w:t>
      </w:r>
      <w:r>
        <w:rPr>
          <w:rFonts w:ascii="Times New Roman" w:hAnsi="Times New Roman" w:cs="Times New Roman"/>
        </w:rPr>
        <w:t>79.  Funding of approximately $10,</w:t>
      </w:r>
      <w:r w:rsidRPr="00446974">
        <w:rPr>
          <w:rFonts w:ascii="Times New Roman" w:hAnsi="Times New Roman" w:cs="Times New Roman"/>
        </w:rPr>
        <w:t>000 for the construction of two walls is requested.  One wall will be used to close off the form microforms area to create a work space both for the Archives and the Administrative area.  The second wall is a glass door wall to be erected at the end of the Library Administrative Hall.  This wall will provide a way in which to secure the office area of the Library.</w:t>
      </w:r>
    </w:p>
    <w:p w:rsidR="00446974" w:rsidRPr="00446974" w:rsidRDefault="00446974" w:rsidP="00446974">
      <w:pPr>
        <w:pStyle w:val="NoSpacing"/>
        <w:numPr>
          <w:ilvl w:val="0"/>
          <w:numId w:val="4"/>
        </w:numPr>
        <w:rPr>
          <w:rFonts w:ascii="Times New Roman" w:hAnsi="Times New Roman" w:cs="Times New Roman"/>
        </w:rPr>
      </w:pPr>
      <w:r w:rsidRPr="00446974">
        <w:rPr>
          <w:rFonts w:ascii="Times New Roman" w:hAnsi="Times New Roman" w:cs="Times New Roman"/>
        </w:rPr>
        <w:t>$20,000 is sought to update and replace the furnishings in the Library’s conference and instruction room, L200.  New tables and chairs are requested for this area.  The current furnishing date to 1979.</w:t>
      </w:r>
    </w:p>
    <w:p w:rsidR="00446974" w:rsidRPr="00446974" w:rsidRDefault="00446974" w:rsidP="00446974">
      <w:pPr>
        <w:pStyle w:val="NoSpacing"/>
        <w:numPr>
          <w:ilvl w:val="0"/>
          <w:numId w:val="4"/>
        </w:numPr>
        <w:rPr>
          <w:rFonts w:ascii="Times New Roman" w:hAnsi="Times New Roman" w:cs="Times New Roman"/>
        </w:rPr>
      </w:pPr>
      <w:r w:rsidRPr="00446974">
        <w:rPr>
          <w:rFonts w:ascii="Times New Roman" w:hAnsi="Times New Roman" w:cs="Times New Roman"/>
        </w:rPr>
        <w:t>$35,000 is sought to increase the shelving in the Library to provide better access to the periodical and circulating collections and to provide room to grow.  Currently many of the shelves are tight and there is no room to grow.  This shelving addition should meet our needs for the next five years.</w:t>
      </w:r>
    </w:p>
    <w:p w:rsidR="001E655C" w:rsidRPr="001E655C" w:rsidRDefault="001E655C" w:rsidP="001E655C">
      <w:pPr>
        <w:pStyle w:val="ListParagraph"/>
        <w:rPr>
          <w:rFonts w:ascii="Cambria" w:hAnsi="Cambria"/>
        </w:rPr>
      </w:pPr>
    </w:p>
    <w:p w:rsidR="001E655C" w:rsidRDefault="001E655C" w:rsidP="001E655C">
      <w:pPr>
        <w:pStyle w:val="ListParagraph"/>
        <w:numPr>
          <w:ilvl w:val="0"/>
          <w:numId w:val="1"/>
        </w:numPr>
        <w:rPr>
          <w:rFonts w:ascii="Cambria" w:hAnsi="Cambria"/>
          <w:b/>
          <w:i/>
        </w:rPr>
      </w:pPr>
      <w:r w:rsidRPr="001E655C">
        <w:rPr>
          <w:rFonts w:ascii="Cambria" w:hAnsi="Cambria"/>
          <w:b/>
          <w:i/>
        </w:rPr>
        <w:t>Please explain how was the amount determined?</w:t>
      </w:r>
    </w:p>
    <w:p w:rsidR="00446974" w:rsidRDefault="00446974" w:rsidP="00446974">
      <w:pPr>
        <w:pStyle w:val="ListParagraph"/>
        <w:rPr>
          <w:rFonts w:ascii="Cambria" w:hAnsi="Cambria"/>
        </w:rPr>
      </w:pPr>
      <w:r>
        <w:rPr>
          <w:rFonts w:ascii="Cambria" w:hAnsi="Cambria"/>
        </w:rPr>
        <w:t>Estimates have been obtained over the last few months for these proposed renovations.</w:t>
      </w:r>
    </w:p>
    <w:p w:rsidR="00446974" w:rsidRPr="00446974" w:rsidRDefault="00446974" w:rsidP="00446974">
      <w:pPr>
        <w:pStyle w:val="ListParagraph"/>
        <w:rPr>
          <w:rFonts w:ascii="Cambria" w:hAnsi="Cambria"/>
        </w:rPr>
      </w:pPr>
      <w:r>
        <w:rPr>
          <w:rFonts w:ascii="Cambria" w:hAnsi="Cambria"/>
        </w:rPr>
        <w:t xml:space="preserve"> </w:t>
      </w:r>
    </w:p>
    <w:p w:rsidR="00446974" w:rsidRPr="00EE108E" w:rsidRDefault="001E655C" w:rsidP="001E655C">
      <w:pPr>
        <w:pStyle w:val="ListParagraph"/>
        <w:numPr>
          <w:ilvl w:val="0"/>
          <w:numId w:val="1"/>
        </w:numPr>
        <w:spacing w:after="240"/>
      </w:pPr>
      <w:r w:rsidRPr="00446974">
        <w:rPr>
          <w:rFonts w:ascii="Cambria" w:hAnsi="Cambria"/>
          <w:b/>
          <w:i/>
        </w:rPr>
        <w:t>Explain why current budget can’t be redirected.</w:t>
      </w:r>
      <w:r w:rsidRPr="00446974">
        <w:rPr>
          <w:rFonts w:ascii="Cambria" w:hAnsi="Cambria"/>
        </w:rPr>
        <w:br/>
      </w:r>
      <w:r w:rsidRPr="00EE108E">
        <w:t xml:space="preserve">Currently due to budget cuts, all available funds must be used to maintain current operations (i.e. labor, supplies, </w:t>
      </w:r>
      <w:r w:rsidR="00446974" w:rsidRPr="00EE108E">
        <w:t>collection development</w:t>
      </w:r>
      <w:r w:rsidRPr="00EE108E">
        <w:t>, etc.)</w:t>
      </w:r>
      <w:r w:rsidR="00446974" w:rsidRPr="00EE108E">
        <w:t xml:space="preserve">. </w:t>
      </w:r>
      <w:r w:rsidRPr="00EE108E">
        <w:t xml:space="preserve"> If additional funds were to be redirected for </w:t>
      </w:r>
      <w:r w:rsidR="00446974" w:rsidRPr="00EE108E">
        <w:t>renovations, the Library would not be able to maintain the commitments already made.  The Library has already had a $50,000 cut to the materials budget.</w:t>
      </w:r>
      <w:r w:rsidRPr="00EE108E">
        <w:t xml:space="preserve"> </w:t>
      </w:r>
    </w:p>
    <w:p w:rsidR="001E655C" w:rsidRPr="00446974" w:rsidRDefault="001E655C" w:rsidP="001E655C">
      <w:pPr>
        <w:pStyle w:val="ListParagraph"/>
        <w:numPr>
          <w:ilvl w:val="0"/>
          <w:numId w:val="1"/>
        </w:numPr>
        <w:spacing w:after="240"/>
        <w:rPr>
          <w:rFonts w:ascii="Cambria" w:hAnsi="Cambria"/>
          <w:b/>
          <w:i/>
        </w:rPr>
      </w:pPr>
      <w:r w:rsidRPr="00446974">
        <w:rPr>
          <w:rFonts w:ascii="Cambria" w:hAnsi="Cambria"/>
          <w:b/>
          <w:i/>
        </w:rPr>
        <w:t>How many individuals will be benefitted or served or impacted?</w:t>
      </w:r>
      <w:r w:rsidRPr="00446974">
        <w:rPr>
          <w:rFonts w:ascii="Cambria" w:hAnsi="Cambria"/>
        </w:rPr>
        <w:br/>
      </w:r>
      <w:r w:rsidR="00446974">
        <w:rPr>
          <w:rFonts w:ascii="Cambria" w:hAnsi="Cambria"/>
        </w:rPr>
        <w:t>Overall, t</w:t>
      </w:r>
      <w:r w:rsidRPr="00446974">
        <w:rPr>
          <w:rFonts w:ascii="Cambria" w:hAnsi="Cambria"/>
        </w:rPr>
        <w:t xml:space="preserve">he entire campus will benefit from the funding.  </w:t>
      </w:r>
      <w:r w:rsidR="00446974">
        <w:rPr>
          <w:rFonts w:ascii="Cambria" w:hAnsi="Cambria"/>
        </w:rPr>
        <w:t>The additional shelving will make it easier for our users to locate materials easier.  The renovation of L200 will benefit all students, faculty, and staff who use it for either seminars, sessions, or classes.  The additional walls will not only provide additional safety and workspace for the Library staff, but other campus users will be able to use these areas.</w:t>
      </w:r>
    </w:p>
    <w:p w:rsidR="001E655C" w:rsidRPr="001E655C" w:rsidRDefault="001E655C" w:rsidP="001E655C">
      <w:pPr>
        <w:pStyle w:val="ListParagraph"/>
        <w:numPr>
          <w:ilvl w:val="0"/>
          <w:numId w:val="1"/>
        </w:numPr>
        <w:rPr>
          <w:rFonts w:ascii="Cambria" w:hAnsi="Cambria"/>
        </w:rPr>
      </w:pPr>
      <w:r w:rsidRPr="00446974">
        <w:rPr>
          <w:rFonts w:ascii="Cambria" w:hAnsi="Cambria"/>
          <w:b/>
          <w:i/>
        </w:rPr>
        <w:t>What are the consequences if the funds are not made available?</w:t>
      </w:r>
      <w:r w:rsidRPr="00446974">
        <w:rPr>
          <w:rFonts w:ascii="Cambria" w:hAnsi="Cambria"/>
        </w:rPr>
        <w:br/>
      </w:r>
      <w:r w:rsidR="00B30B00">
        <w:rPr>
          <w:rFonts w:ascii="Cambria" w:hAnsi="Cambria"/>
        </w:rPr>
        <w:t>If these funds are not made available, the Library will again go untouched with no renovations.  The Library has not had a renovation since 1979 when it was constructed.  We hope that this allotment will be the beginning of the Library getting a fresh face.</w:t>
      </w:r>
    </w:p>
    <w:p w:rsidR="00012082" w:rsidRPr="001E655C" w:rsidRDefault="00012082" w:rsidP="001E655C">
      <w:pPr>
        <w:spacing w:line="360" w:lineRule="auto"/>
      </w:pPr>
    </w:p>
    <w:sectPr w:rsidR="00012082" w:rsidRPr="001E655C" w:rsidSect="00B85836">
      <w:pgSz w:w="12240" w:h="15840"/>
      <w:pgMar w:top="864" w:right="1008" w:bottom="43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F5C"/>
    <w:multiLevelType w:val="hybridMultilevel"/>
    <w:tmpl w:val="AB768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AD25B0"/>
    <w:multiLevelType w:val="hybridMultilevel"/>
    <w:tmpl w:val="B9EAD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DE04B1F"/>
    <w:multiLevelType w:val="hybridMultilevel"/>
    <w:tmpl w:val="5F3620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9115E4"/>
    <w:rsid w:val="00007957"/>
    <w:rsid w:val="00012082"/>
    <w:rsid w:val="001262BF"/>
    <w:rsid w:val="001E655C"/>
    <w:rsid w:val="003D6878"/>
    <w:rsid w:val="003E4FEE"/>
    <w:rsid w:val="00446974"/>
    <w:rsid w:val="006C584C"/>
    <w:rsid w:val="00722166"/>
    <w:rsid w:val="007C3DB6"/>
    <w:rsid w:val="009115E4"/>
    <w:rsid w:val="00AA61FD"/>
    <w:rsid w:val="00B30B00"/>
    <w:rsid w:val="00B34AC9"/>
    <w:rsid w:val="00B636C9"/>
    <w:rsid w:val="00B85836"/>
    <w:rsid w:val="00C034F7"/>
    <w:rsid w:val="00D61385"/>
    <w:rsid w:val="00EB1809"/>
    <w:rsid w:val="00EE1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836"/>
    <w:rPr>
      <w:sz w:val="24"/>
      <w:szCs w:val="24"/>
    </w:rPr>
  </w:style>
  <w:style w:type="paragraph" w:styleId="Heading1">
    <w:name w:val="heading 1"/>
    <w:basedOn w:val="Normal"/>
    <w:next w:val="Normal"/>
    <w:qFormat/>
    <w:rsid w:val="00B85836"/>
    <w:pPr>
      <w:keepNext/>
      <w:outlineLvl w:val="0"/>
    </w:pPr>
    <w:rPr>
      <w:b/>
      <w:bCs/>
    </w:rPr>
  </w:style>
  <w:style w:type="paragraph" w:styleId="Heading2">
    <w:name w:val="heading 2"/>
    <w:basedOn w:val="Normal"/>
    <w:next w:val="Normal"/>
    <w:qFormat/>
    <w:rsid w:val="00B85836"/>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85836"/>
    <w:pPr>
      <w:ind w:left="720"/>
    </w:pPr>
  </w:style>
  <w:style w:type="paragraph" w:styleId="BalloonText">
    <w:name w:val="Balloon Text"/>
    <w:basedOn w:val="Normal"/>
    <w:semiHidden/>
    <w:rsid w:val="00722166"/>
    <w:rPr>
      <w:rFonts w:ascii="Tahoma" w:hAnsi="Tahoma" w:cs="Tahoma"/>
      <w:sz w:val="16"/>
      <w:szCs w:val="16"/>
    </w:rPr>
  </w:style>
  <w:style w:type="paragraph" w:styleId="ListParagraph">
    <w:name w:val="List Paragraph"/>
    <w:basedOn w:val="Normal"/>
    <w:uiPriority w:val="34"/>
    <w:qFormat/>
    <w:rsid w:val="001E655C"/>
    <w:pPr>
      <w:ind w:left="720"/>
    </w:pPr>
    <w:rPr>
      <w:rFonts w:eastAsia="Calibri"/>
    </w:rPr>
  </w:style>
  <w:style w:type="paragraph" w:styleId="NoSpacing">
    <w:name w:val="No Spacing"/>
    <w:uiPriority w:val="1"/>
    <w:qFormat/>
    <w:rsid w:val="00446974"/>
    <w:rPr>
      <w:rFonts w:ascii="Georgia" w:eastAsiaTheme="minorHAnsi" w:hAnsi="Georgia" w:cstheme="minorBidi"/>
      <w:sz w:val="24"/>
      <w:szCs w:val="22"/>
    </w:rPr>
  </w:style>
</w:styles>
</file>

<file path=word/webSettings.xml><?xml version="1.0" encoding="utf-8"?>
<w:webSettings xmlns:r="http://schemas.openxmlformats.org/officeDocument/2006/relationships" xmlns:w="http://schemas.openxmlformats.org/wordprocessingml/2006/main">
  <w:divs>
    <w:div w:id="82794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Clayton College &amp; State University</vt:lpstr>
    </vt:vector>
  </TitlesOfParts>
  <Company>CCSU</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Clayton College &amp; State University</dc:title>
  <dc:subject/>
  <dc:creator>J. Blake Lanier</dc:creator>
  <cp:keywords/>
  <dc:description/>
  <cp:lastModifiedBy>Scott McElroy</cp:lastModifiedBy>
  <cp:revision>2</cp:revision>
  <cp:lastPrinted>2005-04-05T19:18:00Z</cp:lastPrinted>
  <dcterms:created xsi:type="dcterms:W3CDTF">2009-11-04T18:17:00Z</dcterms:created>
  <dcterms:modified xsi:type="dcterms:W3CDTF">2009-11-04T18:17:00Z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