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082" w:rsidRPr="001E655C" w:rsidRDefault="00012082">
      <w:pPr>
        <w:pStyle w:val="Heading1"/>
        <w:jc w:val="center"/>
        <w:rPr>
          <w:sz w:val="28"/>
        </w:rPr>
      </w:pPr>
      <w:r w:rsidRPr="001E655C">
        <w:rPr>
          <w:sz w:val="28"/>
        </w:rPr>
        <w:t>Clayton State University</w:t>
      </w:r>
    </w:p>
    <w:p w:rsidR="00012082" w:rsidRPr="001E655C" w:rsidRDefault="001E655C">
      <w:pPr>
        <w:jc w:val="center"/>
        <w:rPr>
          <w:b/>
          <w:bCs/>
          <w:sz w:val="28"/>
        </w:rPr>
      </w:pPr>
      <w:r>
        <w:rPr>
          <w:b/>
          <w:bCs/>
          <w:sz w:val="28"/>
        </w:rPr>
        <w:t>Additional Funding Request</w:t>
      </w:r>
    </w:p>
    <w:p w:rsidR="00012082" w:rsidRPr="001E655C" w:rsidRDefault="00722166">
      <w:pPr>
        <w:pStyle w:val="Heading2"/>
        <w:rPr>
          <w:sz w:val="28"/>
        </w:rPr>
      </w:pPr>
      <w:r w:rsidRPr="001E655C">
        <w:rPr>
          <w:sz w:val="28"/>
        </w:rPr>
        <w:t xml:space="preserve">Budget </w:t>
      </w:r>
      <w:r w:rsidR="003E4FEE" w:rsidRPr="001E655C">
        <w:rPr>
          <w:sz w:val="28"/>
        </w:rPr>
        <w:t>Period</w:t>
      </w:r>
      <w:r w:rsidRPr="001E655C">
        <w:rPr>
          <w:sz w:val="28"/>
        </w:rPr>
        <w:t xml:space="preserve"> 200</w:t>
      </w:r>
      <w:r w:rsidR="00AA61FD" w:rsidRPr="001E655C">
        <w:rPr>
          <w:sz w:val="28"/>
        </w:rPr>
        <w:t>9</w:t>
      </w:r>
      <w:r w:rsidR="001E655C" w:rsidRPr="001E655C">
        <w:rPr>
          <w:sz w:val="28"/>
        </w:rPr>
        <w:t>-10</w:t>
      </w:r>
    </w:p>
    <w:p w:rsidR="00012082" w:rsidRPr="001E655C" w:rsidRDefault="00012082">
      <w:pPr>
        <w:jc w:val="center"/>
        <w:rPr>
          <w:b/>
          <w:bCs/>
        </w:rPr>
      </w:pPr>
    </w:p>
    <w:p w:rsidR="00012082" w:rsidRPr="001E655C" w:rsidRDefault="00012082" w:rsidP="00166804">
      <w:r w:rsidRPr="001E655C">
        <w:rPr>
          <w:b/>
        </w:rPr>
        <w:t>Division/Department:</w:t>
      </w:r>
      <w:r w:rsidRPr="001E655C">
        <w:t xml:space="preserve"> </w:t>
      </w:r>
      <w:r w:rsidR="00D34744">
        <w:t xml:space="preserve">External Relations/University Image and Communications </w:t>
      </w:r>
      <w:r w:rsidR="00416BEA">
        <w:t>&amp;</w:t>
      </w:r>
      <w:r w:rsidR="00D34744">
        <w:tab/>
      </w:r>
      <w:r w:rsidR="00D34744">
        <w:tab/>
      </w:r>
      <w:r w:rsidR="00D34744">
        <w:tab/>
        <w:t xml:space="preserve">   </w:t>
      </w:r>
      <w:r w:rsidR="00D34744">
        <w:tab/>
      </w:r>
      <w:r w:rsidR="00D34744">
        <w:tab/>
      </w:r>
      <w:r w:rsidR="00D34744">
        <w:tab/>
      </w:r>
      <w:r w:rsidR="00416BEA">
        <w:t xml:space="preserve">  </w:t>
      </w:r>
      <w:r w:rsidR="00D34744">
        <w:t>University Relations</w:t>
      </w:r>
    </w:p>
    <w:p w:rsidR="00012082" w:rsidRPr="001E655C" w:rsidRDefault="00012082">
      <w:pPr>
        <w:spacing w:line="360" w:lineRule="auto"/>
      </w:pPr>
      <w:r w:rsidRPr="001E655C">
        <w:rPr>
          <w:b/>
        </w:rPr>
        <w:t>Priority Title:</w:t>
      </w:r>
      <w:r w:rsidR="00D34744">
        <w:t xml:space="preserve">  Advertising</w:t>
      </w:r>
    </w:p>
    <w:p w:rsidR="00012082" w:rsidRPr="001E655C" w:rsidRDefault="00012082">
      <w:pPr>
        <w:spacing w:line="360" w:lineRule="auto"/>
      </w:pPr>
      <w:r w:rsidRPr="001E655C">
        <w:rPr>
          <w:b/>
        </w:rPr>
        <w:t xml:space="preserve">Priority </w:t>
      </w:r>
      <w:r w:rsidR="001E655C" w:rsidRPr="001E655C">
        <w:rPr>
          <w:b/>
        </w:rPr>
        <w:t>Number:</w:t>
      </w:r>
      <w:r w:rsidR="001E655C" w:rsidRPr="001E655C">
        <w:t xml:space="preserve"> 1</w:t>
      </w:r>
    </w:p>
    <w:p w:rsidR="00012082" w:rsidRPr="001E655C" w:rsidRDefault="001E655C">
      <w:pPr>
        <w:spacing w:line="360" w:lineRule="auto"/>
      </w:pPr>
      <w:r w:rsidRPr="001E655C">
        <w:rPr>
          <w:b/>
        </w:rPr>
        <w:t>Funding Requested:</w:t>
      </w:r>
      <w:r w:rsidRPr="001E655C">
        <w:t xml:space="preserve">  $</w:t>
      </w:r>
      <w:r w:rsidR="00D34744">
        <w:t>1</w:t>
      </w:r>
      <w:r w:rsidR="00D45674">
        <w:t>5</w:t>
      </w:r>
      <w:r w:rsidR="00D34744">
        <w:t>,000</w:t>
      </w:r>
      <w:r w:rsidR="00012082" w:rsidRPr="001E655C">
        <w:tab/>
      </w:r>
      <w:r w:rsidRPr="001E655C">
        <w:t>X</w:t>
      </w:r>
      <w:r w:rsidR="00012082" w:rsidRPr="001E655C">
        <w:t xml:space="preserve"> </w:t>
      </w:r>
      <w:r w:rsidR="003074A7">
        <w:t xml:space="preserve">  </w:t>
      </w:r>
      <w:r w:rsidR="00012082" w:rsidRPr="001E655C">
        <w:t>One-Year</w:t>
      </w:r>
    </w:p>
    <w:p w:rsidR="00012082" w:rsidRPr="001E655C" w:rsidRDefault="001E655C">
      <w:pPr>
        <w:spacing w:line="360" w:lineRule="auto"/>
        <w:rPr>
          <w:b/>
          <w:sz w:val="8"/>
        </w:rPr>
      </w:pPr>
      <w:r w:rsidRPr="001E655C">
        <w:rPr>
          <w:b/>
          <w:sz w:val="8"/>
        </w:rPr>
        <w:br/>
      </w:r>
      <w:r w:rsidR="00012082" w:rsidRPr="001E655C">
        <w:rPr>
          <w:b/>
        </w:rPr>
        <w:t>Description of Request:</w:t>
      </w:r>
    </w:p>
    <w:p w:rsidR="001E655C" w:rsidRPr="00FF0F78" w:rsidRDefault="001E655C" w:rsidP="001E655C">
      <w:pPr>
        <w:pStyle w:val="ListParagraph"/>
        <w:numPr>
          <w:ilvl w:val="0"/>
          <w:numId w:val="1"/>
        </w:numPr>
        <w:rPr>
          <w:rFonts w:ascii="Cambria" w:hAnsi="Cambria"/>
          <w:b/>
          <w:i/>
          <w:sz w:val="22"/>
          <w:szCs w:val="22"/>
        </w:rPr>
      </w:pPr>
      <w:r w:rsidRPr="00FF0F78">
        <w:rPr>
          <w:rFonts w:ascii="Cambria" w:hAnsi="Cambria"/>
          <w:b/>
          <w:i/>
          <w:sz w:val="22"/>
          <w:szCs w:val="22"/>
        </w:rPr>
        <w:t>A few sentences describing or explaining or justifying the requested funds.</w:t>
      </w:r>
    </w:p>
    <w:p w:rsidR="001E655C" w:rsidRPr="00FF0F78" w:rsidRDefault="001E655C" w:rsidP="001E655C">
      <w:pPr>
        <w:pStyle w:val="ListParagraph"/>
        <w:rPr>
          <w:rFonts w:ascii="Cambria" w:hAnsi="Cambria"/>
          <w:sz w:val="22"/>
          <w:szCs w:val="22"/>
        </w:rPr>
      </w:pPr>
      <w:r w:rsidRPr="00FF0F78">
        <w:rPr>
          <w:rFonts w:ascii="Cambria" w:hAnsi="Cambria"/>
          <w:sz w:val="22"/>
          <w:szCs w:val="22"/>
        </w:rPr>
        <w:t xml:space="preserve">Over the past </w:t>
      </w:r>
      <w:r w:rsidR="00D34744" w:rsidRPr="00FF0F78">
        <w:rPr>
          <w:rFonts w:ascii="Cambria" w:hAnsi="Cambria"/>
          <w:sz w:val="22"/>
          <w:szCs w:val="22"/>
        </w:rPr>
        <w:t>two</w:t>
      </w:r>
      <w:r w:rsidRPr="00FF0F78">
        <w:rPr>
          <w:rFonts w:ascii="Cambria" w:hAnsi="Cambria"/>
          <w:sz w:val="22"/>
          <w:szCs w:val="22"/>
        </w:rPr>
        <w:t xml:space="preserve"> years, the </w:t>
      </w:r>
      <w:r w:rsidR="00D34744" w:rsidRPr="00FF0F78">
        <w:rPr>
          <w:rFonts w:ascii="Cambria" w:hAnsi="Cambria"/>
          <w:sz w:val="22"/>
          <w:szCs w:val="22"/>
        </w:rPr>
        <w:t xml:space="preserve">Office of University Image and Communications and University Relations have pooled resources to fund advertising efforts </w:t>
      </w:r>
      <w:r w:rsidR="00A67F7B" w:rsidRPr="00FF0F78">
        <w:rPr>
          <w:rFonts w:ascii="Cambria" w:hAnsi="Cambria"/>
          <w:sz w:val="22"/>
          <w:szCs w:val="22"/>
        </w:rPr>
        <w:t>promoting</w:t>
      </w:r>
      <w:r w:rsidR="00D34744" w:rsidRPr="00FF0F78">
        <w:rPr>
          <w:rFonts w:ascii="Cambria" w:hAnsi="Cambria"/>
          <w:sz w:val="22"/>
          <w:szCs w:val="22"/>
        </w:rPr>
        <w:t xml:space="preserve"> the University, </w:t>
      </w:r>
      <w:r w:rsidR="00D45674" w:rsidRPr="00FF0F78">
        <w:rPr>
          <w:rFonts w:ascii="Cambria" w:hAnsi="Cambria"/>
          <w:sz w:val="22"/>
          <w:szCs w:val="22"/>
        </w:rPr>
        <w:t>publiciz</w:t>
      </w:r>
      <w:r w:rsidR="00A67F7B" w:rsidRPr="00FF0F78">
        <w:rPr>
          <w:rFonts w:ascii="Cambria" w:hAnsi="Cambria"/>
          <w:sz w:val="22"/>
          <w:szCs w:val="22"/>
        </w:rPr>
        <w:t>ing</w:t>
      </w:r>
      <w:r w:rsidR="00D45674" w:rsidRPr="00FF0F78">
        <w:rPr>
          <w:rFonts w:ascii="Cambria" w:hAnsi="Cambria"/>
          <w:sz w:val="22"/>
          <w:szCs w:val="22"/>
        </w:rPr>
        <w:t xml:space="preserve"> </w:t>
      </w:r>
      <w:r w:rsidR="00D34744" w:rsidRPr="00FF0F78">
        <w:rPr>
          <w:rFonts w:ascii="Cambria" w:hAnsi="Cambria"/>
          <w:sz w:val="22"/>
          <w:szCs w:val="22"/>
        </w:rPr>
        <w:t xml:space="preserve">academic programs, and </w:t>
      </w:r>
      <w:r w:rsidR="00D45674" w:rsidRPr="00FF0F78">
        <w:rPr>
          <w:rFonts w:ascii="Cambria" w:hAnsi="Cambria"/>
          <w:sz w:val="22"/>
          <w:szCs w:val="22"/>
        </w:rPr>
        <w:t>featur</w:t>
      </w:r>
      <w:r w:rsidR="00A67F7B" w:rsidRPr="00FF0F78">
        <w:rPr>
          <w:rFonts w:ascii="Cambria" w:hAnsi="Cambria"/>
          <w:sz w:val="22"/>
          <w:szCs w:val="22"/>
        </w:rPr>
        <w:t>ing</w:t>
      </w:r>
      <w:r w:rsidR="00D45674" w:rsidRPr="00FF0F78">
        <w:rPr>
          <w:rFonts w:ascii="Cambria" w:hAnsi="Cambria"/>
          <w:sz w:val="22"/>
          <w:szCs w:val="22"/>
        </w:rPr>
        <w:t xml:space="preserve"> new residential housing facilities.  </w:t>
      </w:r>
      <w:r w:rsidR="00D46161">
        <w:rPr>
          <w:rFonts w:ascii="Cambria" w:hAnsi="Cambria"/>
          <w:sz w:val="22"/>
          <w:szCs w:val="22"/>
        </w:rPr>
        <w:t xml:space="preserve">We are making some progress with awareness and name recognition that did not exist two years ago.  </w:t>
      </w:r>
      <w:r w:rsidR="00D45674" w:rsidRPr="00FF0F78">
        <w:rPr>
          <w:rFonts w:ascii="Cambria" w:hAnsi="Cambria"/>
          <w:sz w:val="22"/>
          <w:szCs w:val="22"/>
        </w:rPr>
        <w:t xml:space="preserve">With an annual </w:t>
      </w:r>
      <w:r w:rsidR="003074A7" w:rsidRPr="00FF0F78">
        <w:rPr>
          <w:rFonts w:ascii="Cambria" w:hAnsi="Cambria"/>
          <w:sz w:val="22"/>
          <w:szCs w:val="22"/>
        </w:rPr>
        <w:t xml:space="preserve">(combined) </w:t>
      </w:r>
      <w:r w:rsidR="00D45674" w:rsidRPr="00FF0F78">
        <w:rPr>
          <w:rFonts w:ascii="Cambria" w:hAnsi="Cambria"/>
          <w:sz w:val="22"/>
          <w:szCs w:val="22"/>
        </w:rPr>
        <w:t>advertising expenditure of $85,000 for FY0</w:t>
      </w:r>
      <w:r w:rsidR="003074A7" w:rsidRPr="00FF0F78">
        <w:rPr>
          <w:rFonts w:ascii="Cambria" w:hAnsi="Cambria"/>
          <w:sz w:val="22"/>
          <w:szCs w:val="22"/>
        </w:rPr>
        <w:t>8 and $90,000 for FY09</w:t>
      </w:r>
      <w:r w:rsidR="00D45674" w:rsidRPr="00FF0F78">
        <w:rPr>
          <w:rFonts w:ascii="Cambria" w:hAnsi="Cambria"/>
          <w:sz w:val="22"/>
          <w:szCs w:val="22"/>
        </w:rPr>
        <w:t xml:space="preserve">, our </w:t>
      </w:r>
      <w:r w:rsidR="003074A7" w:rsidRPr="00FF0F78">
        <w:rPr>
          <w:rFonts w:ascii="Cambria" w:hAnsi="Cambria"/>
          <w:sz w:val="22"/>
          <w:szCs w:val="22"/>
        </w:rPr>
        <w:t xml:space="preserve">marketing </w:t>
      </w:r>
      <w:r w:rsidR="00D45674" w:rsidRPr="00FF0F78">
        <w:rPr>
          <w:rFonts w:ascii="Cambria" w:hAnsi="Cambria"/>
          <w:sz w:val="22"/>
          <w:szCs w:val="22"/>
        </w:rPr>
        <w:t>resources are considerably less than our competitors</w:t>
      </w:r>
      <w:r w:rsidR="003074A7" w:rsidRPr="00FF0F78">
        <w:rPr>
          <w:rFonts w:ascii="Cambria" w:hAnsi="Cambria"/>
          <w:sz w:val="22"/>
          <w:szCs w:val="22"/>
        </w:rPr>
        <w:t xml:space="preserve"> by about half to two-thirds</w:t>
      </w:r>
      <w:r w:rsidR="00D45674" w:rsidRPr="00FF0F78">
        <w:rPr>
          <w:rFonts w:ascii="Cambria" w:hAnsi="Cambria"/>
          <w:sz w:val="22"/>
          <w:szCs w:val="22"/>
        </w:rPr>
        <w:t xml:space="preserve">.  </w:t>
      </w:r>
      <w:r w:rsidRPr="00FF0F78">
        <w:rPr>
          <w:rFonts w:ascii="Cambria" w:hAnsi="Cambria"/>
          <w:sz w:val="22"/>
          <w:szCs w:val="22"/>
        </w:rPr>
        <w:t xml:space="preserve"> </w:t>
      </w:r>
      <w:r w:rsidR="00D45674" w:rsidRPr="00FF0F78">
        <w:rPr>
          <w:rFonts w:ascii="Cambria" w:hAnsi="Cambria"/>
          <w:sz w:val="22"/>
          <w:szCs w:val="22"/>
        </w:rPr>
        <w:t>In the metropolitan Atlanta marketplace</w:t>
      </w:r>
      <w:r w:rsidR="00A67F7B" w:rsidRPr="00FF0F78">
        <w:rPr>
          <w:rFonts w:ascii="Cambria" w:hAnsi="Cambria"/>
          <w:sz w:val="22"/>
          <w:szCs w:val="22"/>
        </w:rPr>
        <w:t>, Georgia, and the Southeast</w:t>
      </w:r>
      <w:r w:rsidR="00D45674" w:rsidRPr="00FF0F78">
        <w:rPr>
          <w:rFonts w:ascii="Cambria" w:hAnsi="Cambria"/>
          <w:sz w:val="22"/>
          <w:szCs w:val="22"/>
        </w:rPr>
        <w:t xml:space="preserve">, advertising costs are significant.  </w:t>
      </w:r>
      <w:r w:rsidR="00166804" w:rsidRPr="00FF0F78">
        <w:rPr>
          <w:rFonts w:ascii="Cambria" w:hAnsi="Cambria"/>
          <w:sz w:val="22"/>
          <w:szCs w:val="22"/>
        </w:rPr>
        <w:t xml:space="preserve">A typical full page print ad is $4,000.  </w:t>
      </w:r>
      <w:r w:rsidR="00D46161">
        <w:rPr>
          <w:rFonts w:ascii="Cambria" w:hAnsi="Cambria"/>
          <w:sz w:val="22"/>
          <w:szCs w:val="22"/>
        </w:rPr>
        <w:t>Web site and cable</w:t>
      </w:r>
      <w:r w:rsidR="00166804" w:rsidRPr="00FF0F78">
        <w:rPr>
          <w:rFonts w:ascii="Cambria" w:hAnsi="Cambria"/>
          <w:sz w:val="22"/>
          <w:szCs w:val="22"/>
        </w:rPr>
        <w:t xml:space="preserve"> advertising averages $1,000 to $</w:t>
      </w:r>
      <w:r w:rsidR="003074A7" w:rsidRPr="00FF0F78">
        <w:rPr>
          <w:rFonts w:ascii="Cambria" w:hAnsi="Cambria"/>
          <w:sz w:val="22"/>
          <w:szCs w:val="22"/>
        </w:rPr>
        <w:t>3</w:t>
      </w:r>
      <w:r w:rsidR="00166804" w:rsidRPr="00FF0F78">
        <w:rPr>
          <w:rFonts w:ascii="Cambria" w:hAnsi="Cambria"/>
          <w:sz w:val="22"/>
          <w:szCs w:val="22"/>
        </w:rPr>
        <w:t xml:space="preserve">,000 per month.  </w:t>
      </w:r>
      <w:r w:rsidR="00A67F7B" w:rsidRPr="00FF0F78">
        <w:rPr>
          <w:rFonts w:ascii="Cambria" w:hAnsi="Cambria"/>
          <w:sz w:val="22"/>
          <w:szCs w:val="22"/>
        </w:rPr>
        <w:t>Interstate billboards average $</w:t>
      </w:r>
      <w:r w:rsidR="00FF0F78">
        <w:rPr>
          <w:rFonts w:ascii="Cambria" w:hAnsi="Cambria"/>
          <w:sz w:val="22"/>
          <w:szCs w:val="22"/>
        </w:rPr>
        <w:t>2</w:t>
      </w:r>
      <w:r w:rsidR="00A67F7B" w:rsidRPr="00FF0F78">
        <w:rPr>
          <w:rFonts w:ascii="Cambria" w:hAnsi="Cambria"/>
          <w:sz w:val="22"/>
          <w:szCs w:val="22"/>
        </w:rPr>
        <w:t xml:space="preserve">,000 to $4,000 per month depending on location.  </w:t>
      </w:r>
      <w:r w:rsidR="00D45674" w:rsidRPr="00FF0F78">
        <w:rPr>
          <w:rFonts w:ascii="Cambria" w:hAnsi="Cambria"/>
          <w:sz w:val="22"/>
          <w:szCs w:val="22"/>
        </w:rPr>
        <w:t xml:space="preserve">We recently completed a campaign on Georgia Public Broadcasting during the month of October which </w:t>
      </w:r>
      <w:r w:rsidR="003074A7" w:rsidRPr="00FF0F78">
        <w:rPr>
          <w:rFonts w:ascii="Cambria" w:hAnsi="Cambria"/>
          <w:sz w:val="22"/>
          <w:szCs w:val="22"/>
        </w:rPr>
        <w:t>ran</w:t>
      </w:r>
      <w:r w:rsidR="00D45674" w:rsidRPr="00FF0F78">
        <w:rPr>
          <w:rFonts w:ascii="Cambria" w:hAnsi="Cambria"/>
          <w:sz w:val="22"/>
          <w:szCs w:val="22"/>
        </w:rPr>
        <w:t xml:space="preserve"> on every </w:t>
      </w:r>
      <w:r w:rsidR="00A67F7B" w:rsidRPr="00FF0F78">
        <w:rPr>
          <w:rFonts w:ascii="Cambria" w:hAnsi="Cambria"/>
          <w:sz w:val="22"/>
          <w:szCs w:val="22"/>
        </w:rPr>
        <w:t>Public Broadcasting</w:t>
      </w:r>
      <w:r w:rsidR="00D45674" w:rsidRPr="00FF0F78">
        <w:rPr>
          <w:rFonts w:ascii="Cambria" w:hAnsi="Cambria"/>
          <w:sz w:val="22"/>
          <w:szCs w:val="22"/>
        </w:rPr>
        <w:t xml:space="preserve"> station in Georgia</w:t>
      </w:r>
      <w:r w:rsidR="00D46161">
        <w:rPr>
          <w:rFonts w:ascii="Cambria" w:hAnsi="Cambria"/>
          <w:sz w:val="22"/>
          <w:szCs w:val="22"/>
        </w:rPr>
        <w:t xml:space="preserve"> during prime-time evening programming</w:t>
      </w:r>
      <w:r w:rsidR="00D45674" w:rsidRPr="00FF0F78">
        <w:rPr>
          <w:rFonts w:ascii="Cambria" w:hAnsi="Cambria"/>
          <w:sz w:val="22"/>
          <w:szCs w:val="22"/>
        </w:rPr>
        <w:t xml:space="preserve">.  We currently have a billboard on I-75 NB just before Exit 233 which is scheduled to expire in December 2009.  With the FY09 budget cut imposed on FY10 funds, we started the year collectively down $22,000.  This means that we are already at a disadvantage in terms of maintaining the momentum we have established for the past two years.  With a tight advertising budget, we have declined opportunities </w:t>
      </w:r>
      <w:r w:rsidR="003074A7" w:rsidRPr="00FF0F78">
        <w:rPr>
          <w:rFonts w:ascii="Cambria" w:hAnsi="Cambria"/>
          <w:sz w:val="22"/>
          <w:szCs w:val="22"/>
        </w:rPr>
        <w:t xml:space="preserve">to continue or repeat some of our planned advertising </w:t>
      </w:r>
      <w:r w:rsidR="00D45674" w:rsidRPr="00FF0F78">
        <w:rPr>
          <w:rFonts w:ascii="Cambria" w:hAnsi="Cambria"/>
          <w:sz w:val="22"/>
          <w:szCs w:val="22"/>
        </w:rPr>
        <w:t xml:space="preserve">and will not be able to engage in any new initiatives.  </w:t>
      </w:r>
      <w:r w:rsidR="00166804" w:rsidRPr="00FF0F78">
        <w:rPr>
          <w:rFonts w:ascii="Cambria" w:hAnsi="Cambria"/>
          <w:sz w:val="22"/>
          <w:szCs w:val="22"/>
        </w:rPr>
        <w:t xml:space="preserve">Awareness of Clayton State University will improve </w:t>
      </w:r>
      <w:r w:rsidR="00FF0F78">
        <w:rPr>
          <w:rFonts w:ascii="Cambria" w:hAnsi="Cambria"/>
          <w:sz w:val="22"/>
          <w:szCs w:val="22"/>
        </w:rPr>
        <w:t xml:space="preserve">only </w:t>
      </w:r>
      <w:r w:rsidR="00166804" w:rsidRPr="00FF0F78">
        <w:rPr>
          <w:rFonts w:ascii="Cambria" w:hAnsi="Cambria"/>
          <w:sz w:val="22"/>
          <w:szCs w:val="22"/>
        </w:rPr>
        <w:t xml:space="preserve">with sustained and consistent advertising endeavors.  </w:t>
      </w:r>
      <w:r w:rsidR="003074A7" w:rsidRPr="00FF0F78">
        <w:rPr>
          <w:rFonts w:ascii="Cambria" w:hAnsi="Cambria"/>
          <w:sz w:val="22"/>
          <w:szCs w:val="22"/>
        </w:rPr>
        <w:t>In order</w:t>
      </w:r>
      <w:r w:rsidR="00D45674" w:rsidRPr="00FF0F78">
        <w:rPr>
          <w:rFonts w:ascii="Cambria" w:hAnsi="Cambria"/>
          <w:sz w:val="22"/>
          <w:szCs w:val="22"/>
        </w:rPr>
        <w:t xml:space="preserve"> to improve and enhance the viability and visibility of Clayton Stat</w:t>
      </w:r>
      <w:r w:rsidR="00166804" w:rsidRPr="00FF0F78">
        <w:rPr>
          <w:rFonts w:ascii="Cambria" w:hAnsi="Cambria"/>
          <w:sz w:val="22"/>
          <w:szCs w:val="22"/>
        </w:rPr>
        <w:t>e University</w:t>
      </w:r>
      <w:r w:rsidR="003074A7" w:rsidRPr="00FF0F78">
        <w:rPr>
          <w:rFonts w:ascii="Cambria" w:hAnsi="Cambria"/>
          <w:sz w:val="22"/>
          <w:szCs w:val="22"/>
        </w:rPr>
        <w:t xml:space="preserve"> by getting messages out to numerous audiences, advertising funds are critical. </w:t>
      </w:r>
    </w:p>
    <w:p w:rsidR="001E655C" w:rsidRPr="00FF0F78" w:rsidRDefault="001E655C" w:rsidP="001E655C">
      <w:pPr>
        <w:pStyle w:val="ListParagraph"/>
        <w:rPr>
          <w:rFonts w:ascii="Cambria" w:hAnsi="Cambria"/>
          <w:sz w:val="22"/>
          <w:szCs w:val="22"/>
        </w:rPr>
      </w:pPr>
    </w:p>
    <w:p w:rsidR="001E655C" w:rsidRPr="00FF0F78" w:rsidRDefault="001E655C" w:rsidP="001E655C">
      <w:pPr>
        <w:pStyle w:val="ListParagraph"/>
        <w:numPr>
          <w:ilvl w:val="0"/>
          <w:numId w:val="1"/>
        </w:numPr>
        <w:rPr>
          <w:rFonts w:ascii="Cambria" w:hAnsi="Cambria"/>
          <w:b/>
          <w:i/>
          <w:sz w:val="22"/>
          <w:szCs w:val="22"/>
        </w:rPr>
      </w:pPr>
      <w:r w:rsidRPr="00FF0F78">
        <w:rPr>
          <w:rFonts w:ascii="Cambria" w:hAnsi="Cambria"/>
          <w:b/>
          <w:i/>
          <w:sz w:val="22"/>
          <w:szCs w:val="22"/>
        </w:rPr>
        <w:t>Please explain how was the amount determined?</w:t>
      </w:r>
    </w:p>
    <w:p w:rsidR="001E655C" w:rsidRPr="00FF0F78" w:rsidRDefault="00A67F7B" w:rsidP="001E655C">
      <w:pPr>
        <w:pStyle w:val="ListParagraph"/>
        <w:spacing w:after="240"/>
        <w:rPr>
          <w:rFonts w:ascii="Cambria" w:hAnsi="Cambria"/>
          <w:sz w:val="22"/>
          <w:szCs w:val="22"/>
        </w:rPr>
      </w:pPr>
      <w:r w:rsidRPr="00FF0F78">
        <w:rPr>
          <w:rFonts w:ascii="Cambria" w:hAnsi="Cambria"/>
          <w:sz w:val="22"/>
          <w:szCs w:val="22"/>
        </w:rPr>
        <w:t xml:space="preserve">The expenditure list for FY09 and FY10 provides exact cost estimates for various advertising initiatives.  Whenever we can reach multiple counties in the metropolitan Atlanta area or target population centers around the state, those are good opportunities for Clayton State University to become more widely recognized.  </w:t>
      </w:r>
      <w:r w:rsidR="00D46161">
        <w:rPr>
          <w:rFonts w:ascii="Cambria" w:hAnsi="Cambria"/>
          <w:sz w:val="22"/>
          <w:szCs w:val="22"/>
        </w:rPr>
        <w:t>Some of these efforts will be curtailed in FY10 without aid.</w:t>
      </w:r>
    </w:p>
    <w:p w:rsidR="001E655C" w:rsidRPr="00FF0F78" w:rsidRDefault="001E655C" w:rsidP="001E655C">
      <w:pPr>
        <w:pStyle w:val="ListParagraph"/>
        <w:spacing w:after="240"/>
        <w:rPr>
          <w:rFonts w:ascii="Cambria" w:hAnsi="Cambria"/>
          <w:sz w:val="22"/>
          <w:szCs w:val="22"/>
        </w:rPr>
      </w:pPr>
      <w:r w:rsidRPr="00FF0F78">
        <w:rPr>
          <w:rFonts w:ascii="Cambria" w:hAnsi="Cambria"/>
          <w:sz w:val="22"/>
          <w:szCs w:val="22"/>
        </w:rPr>
        <w:t xml:space="preserve">Total Request: </w:t>
      </w:r>
      <w:r w:rsidRPr="00FF0F78">
        <w:rPr>
          <w:rFonts w:ascii="Cambria" w:hAnsi="Cambria"/>
          <w:sz w:val="22"/>
          <w:szCs w:val="22"/>
        </w:rPr>
        <w:tab/>
      </w:r>
      <w:r w:rsidR="00D45674" w:rsidRPr="00FF0F78">
        <w:rPr>
          <w:rFonts w:ascii="Cambria" w:hAnsi="Cambria"/>
          <w:sz w:val="22"/>
          <w:szCs w:val="22"/>
        </w:rPr>
        <w:t>$15,000</w:t>
      </w:r>
      <w:r w:rsidRPr="00FF0F78">
        <w:rPr>
          <w:rFonts w:ascii="Cambria" w:hAnsi="Cambria"/>
          <w:sz w:val="22"/>
          <w:szCs w:val="22"/>
        </w:rPr>
        <w:br/>
        <w:t>Explanation</w:t>
      </w:r>
      <w:r w:rsidR="00A67F7B" w:rsidRPr="00FF0F78">
        <w:rPr>
          <w:rFonts w:ascii="Cambria" w:hAnsi="Cambria"/>
          <w:sz w:val="22"/>
          <w:szCs w:val="22"/>
        </w:rPr>
        <w:t>:</w:t>
      </w:r>
      <w:r w:rsidR="00A67F7B" w:rsidRPr="00FF0F78">
        <w:rPr>
          <w:rFonts w:ascii="Cambria" w:hAnsi="Cambria"/>
          <w:sz w:val="22"/>
          <w:szCs w:val="22"/>
        </w:rPr>
        <w:tab/>
        <w:t>Advertising resources to maintain competitive marketplace visibility</w:t>
      </w:r>
      <w:r w:rsidRPr="00FF0F78">
        <w:rPr>
          <w:rFonts w:ascii="Cambria" w:hAnsi="Cambria"/>
          <w:sz w:val="22"/>
          <w:szCs w:val="22"/>
        </w:rPr>
        <w:tab/>
      </w:r>
    </w:p>
    <w:p w:rsidR="001E655C" w:rsidRPr="00FF0F78" w:rsidRDefault="001E655C" w:rsidP="001E655C">
      <w:pPr>
        <w:pStyle w:val="ListParagraph"/>
        <w:numPr>
          <w:ilvl w:val="0"/>
          <w:numId w:val="1"/>
        </w:numPr>
        <w:spacing w:after="240"/>
        <w:rPr>
          <w:rFonts w:ascii="Cambria" w:hAnsi="Cambria"/>
          <w:sz w:val="22"/>
          <w:szCs w:val="22"/>
        </w:rPr>
      </w:pPr>
      <w:r w:rsidRPr="00FF0F78">
        <w:rPr>
          <w:rFonts w:ascii="Cambria" w:hAnsi="Cambria"/>
          <w:b/>
          <w:i/>
          <w:sz w:val="22"/>
          <w:szCs w:val="22"/>
        </w:rPr>
        <w:t>Explain why current budget can’t be redirected.</w:t>
      </w:r>
      <w:r w:rsidRPr="00FF0F78">
        <w:rPr>
          <w:rFonts w:ascii="Cambria" w:hAnsi="Cambria"/>
          <w:sz w:val="22"/>
          <w:szCs w:val="22"/>
        </w:rPr>
        <w:br/>
      </w:r>
      <w:r w:rsidR="00A67F7B" w:rsidRPr="00FF0F78">
        <w:rPr>
          <w:rFonts w:ascii="Cambria" w:hAnsi="Cambria"/>
          <w:sz w:val="22"/>
          <w:szCs w:val="22"/>
        </w:rPr>
        <w:t xml:space="preserve">All available funds are already allocated for </w:t>
      </w:r>
      <w:r w:rsidR="00FF0F78" w:rsidRPr="00FF0F78">
        <w:rPr>
          <w:rFonts w:ascii="Cambria" w:hAnsi="Cambria"/>
          <w:sz w:val="22"/>
          <w:szCs w:val="22"/>
        </w:rPr>
        <w:t xml:space="preserve">priority advertising initiatives.  </w:t>
      </w:r>
    </w:p>
    <w:p w:rsidR="000726E3" w:rsidRDefault="001E655C" w:rsidP="001E655C">
      <w:pPr>
        <w:pStyle w:val="ListParagraph"/>
        <w:numPr>
          <w:ilvl w:val="0"/>
          <w:numId w:val="1"/>
        </w:numPr>
        <w:spacing w:after="240"/>
        <w:rPr>
          <w:rFonts w:ascii="Cambria" w:hAnsi="Cambria"/>
          <w:sz w:val="22"/>
          <w:szCs w:val="22"/>
        </w:rPr>
      </w:pPr>
      <w:r w:rsidRPr="000726E3">
        <w:rPr>
          <w:rFonts w:ascii="Cambria" w:hAnsi="Cambria"/>
          <w:b/>
          <w:i/>
          <w:sz w:val="22"/>
          <w:szCs w:val="22"/>
        </w:rPr>
        <w:t>How many individuals will be benefitted or served or impacted?</w:t>
      </w:r>
      <w:r w:rsidRPr="000726E3">
        <w:rPr>
          <w:rFonts w:ascii="Cambria" w:hAnsi="Cambria"/>
          <w:sz w:val="22"/>
          <w:szCs w:val="22"/>
        </w:rPr>
        <w:br/>
        <w:t xml:space="preserve">The </w:t>
      </w:r>
      <w:r w:rsidR="00FF0F78" w:rsidRPr="000726E3">
        <w:rPr>
          <w:rFonts w:ascii="Cambria" w:hAnsi="Cambria"/>
          <w:sz w:val="22"/>
          <w:szCs w:val="22"/>
        </w:rPr>
        <w:t>entire University</w:t>
      </w:r>
      <w:r w:rsidRPr="000726E3">
        <w:rPr>
          <w:rFonts w:ascii="Cambria" w:hAnsi="Cambria"/>
          <w:sz w:val="22"/>
          <w:szCs w:val="22"/>
        </w:rPr>
        <w:t xml:space="preserve"> </w:t>
      </w:r>
      <w:r w:rsidR="00FF0F78" w:rsidRPr="000726E3">
        <w:rPr>
          <w:rFonts w:ascii="Cambria" w:hAnsi="Cambria"/>
          <w:sz w:val="22"/>
          <w:szCs w:val="22"/>
        </w:rPr>
        <w:t xml:space="preserve">– particularly academic programs – will </w:t>
      </w:r>
      <w:r w:rsidRPr="000726E3">
        <w:rPr>
          <w:rFonts w:ascii="Cambria" w:hAnsi="Cambria"/>
          <w:sz w:val="22"/>
          <w:szCs w:val="22"/>
        </w:rPr>
        <w:t>benefit from the funding</w:t>
      </w:r>
      <w:r w:rsidR="00FF0F78" w:rsidRPr="000726E3">
        <w:rPr>
          <w:rFonts w:ascii="Cambria" w:hAnsi="Cambria"/>
          <w:sz w:val="22"/>
          <w:szCs w:val="22"/>
        </w:rPr>
        <w:t xml:space="preserve"> because the marketing efforts we have been able to accomplish for the past two years can continue at a sustained level.  </w:t>
      </w:r>
      <w:r w:rsidR="000726E3" w:rsidRPr="000726E3">
        <w:rPr>
          <w:rFonts w:ascii="Cambria" w:hAnsi="Cambria"/>
          <w:sz w:val="22"/>
          <w:szCs w:val="22"/>
        </w:rPr>
        <w:t xml:space="preserve">Repeat messages are </w:t>
      </w:r>
      <w:r w:rsidR="000726E3">
        <w:rPr>
          <w:rFonts w:ascii="Cambria" w:hAnsi="Cambria"/>
          <w:sz w:val="22"/>
          <w:szCs w:val="22"/>
        </w:rPr>
        <w:t>essential to</w:t>
      </w:r>
      <w:r w:rsidR="000726E3" w:rsidRPr="000726E3">
        <w:rPr>
          <w:rFonts w:ascii="Cambria" w:hAnsi="Cambria"/>
          <w:sz w:val="22"/>
          <w:szCs w:val="22"/>
        </w:rPr>
        <w:t xml:space="preserve"> establishing an identity in the minds of our audiences.  </w:t>
      </w:r>
    </w:p>
    <w:p w:rsidR="00012082" w:rsidRPr="00D46161" w:rsidRDefault="001E655C" w:rsidP="00D46161">
      <w:pPr>
        <w:pStyle w:val="ListParagraph"/>
        <w:numPr>
          <w:ilvl w:val="0"/>
          <w:numId w:val="1"/>
        </w:numPr>
        <w:rPr>
          <w:sz w:val="22"/>
          <w:szCs w:val="22"/>
        </w:rPr>
      </w:pPr>
      <w:r w:rsidRPr="00D46161">
        <w:rPr>
          <w:rFonts w:ascii="Cambria" w:hAnsi="Cambria"/>
          <w:b/>
          <w:i/>
          <w:sz w:val="22"/>
          <w:szCs w:val="22"/>
        </w:rPr>
        <w:t>What are the consequences if the funds are not made available?</w:t>
      </w:r>
      <w:r w:rsidRPr="00D46161">
        <w:rPr>
          <w:rFonts w:ascii="Cambria" w:hAnsi="Cambria"/>
          <w:sz w:val="22"/>
          <w:szCs w:val="22"/>
        </w:rPr>
        <w:br/>
      </w:r>
      <w:r w:rsidR="000726E3" w:rsidRPr="00D46161">
        <w:rPr>
          <w:rFonts w:ascii="Cambria" w:hAnsi="Cambria"/>
          <w:sz w:val="22"/>
          <w:szCs w:val="22"/>
        </w:rPr>
        <w:t xml:space="preserve">We cannot sustain or grow our marketing efforts.  </w:t>
      </w:r>
      <w:r w:rsidR="00FF0F78" w:rsidRPr="00D46161">
        <w:rPr>
          <w:rFonts w:ascii="Cambria" w:hAnsi="Cambria"/>
          <w:sz w:val="22"/>
          <w:szCs w:val="22"/>
        </w:rPr>
        <w:t xml:space="preserve">We will be at a $20,000+ disadvantage to </w:t>
      </w:r>
      <w:r w:rsidR="000726E3" w:rsidRPr="00D46161">
        <w:rPr>
          <w:rFonts w:ascii="Cambria" w:hAnsi="Cambria"/>
          <w:sz w:val="22"/>
          <w:szCs w:val="22"/>
        </w:rPr>
        <w:t xml:space="preserve">adequately </w:t>
      </w:r>
      <w:r w:rsidR="00FF0F78" w:rsidRPr="00D46161">
        <w:rPr>
          <w:rFonts w:ascii="Cambria" w:hAnsi="Cambria"/>
          <w:sz w:val="22"/>
          <w:szCs w:val="22"/>
        </w:rPr>
        <w:t>promote Clayton State University in the metro Atlanta and Georgia marketplace</w:t>
      </w:r>
      <w:r w:rsidR="000726E3" w:rsidRPr="00D46161">
        <w:rPr>
          <w:rFonts w:ascii="Cambria" w:hAnsi="Cambria"/>
          <w:sz w:val="22"/>
          <w:szCs w:val="22"/>
        </w:rPr>
        <w:t>s</w:t>
      </w:r>
      <w:r w:rsidR="00FF0F78" w:rsidRPr="00D46161">
        <w:rPr>
          <w:rFonts w:ascii="Cambria" w:hAnsi="Cambria"/>
          <w:sz w:val="22"/>
          <w:szCs w:val="22"/>
        </w:rPr>
        <w:t>.</w:t>
      </w:r>
    </w:p>
    <w:sectPr w:rsidR="00012082" w:rsidRPr="00D46161" w:rsidSect="00E719A5">
      <w:pgSz w:w="12240" w:h="15840"/>
      <w:pgMar w:top="864" w:right="1008" w:bottom="432"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04B1F"/>
    <w:multiLevelType w:val="hybridMultilevel"/>
    <w:tmpl w:val="5F3620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9115E4"/>
    <w:rsid w:val="00012082"/>
    <w:rsid w:val="000726E3"/>
    <w:rsid w:val="00166804"/>
    <w:rsid w:val="001E655C"/>
    <w:rsid w:val="003074A7"/>
    <w:rsid w:val="003D6878"/>
    <w:rsid w:val="003E4FEE"/>
    <w:rsid w:val="00416BEA"/>
    <w:rsid w:val="006C584C"/>
    <w:rsid w:val="00722166"/>
    <w:rsid w:val="007C3DB6"/>
    <w:rsid w:val="007F65BC"/>
    <w:rsid w:val="009115E4"/>
    <w:rsid w:val="00A67F7B"/>
    <w:rsid w:val="00AA61FD"/>
    <w:rsid w:val="00B34AC9"/>
    <w:rsid w:val="00B636C9"/>
    <w:rsid w:val="00C034F7"/>
    <w:rsid w:val="00D34744"/>
    <w:rsid w:val="00D45674"/>
    <w:rsid w:val="00D46161"/>
    <w:rsid w:val="00D61385"/>
    <w:rsid w:val="00D87345"/>
    <w:rsid w:val="00E719A5"/>
    <w:rsid w:val="00EB1809"/>
    <w:rsid w:val="00F577BC"/>
    <w:rsid w:val="00FF0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19A5"/>
    <w:rPr>
      <w:sz w:val="24"/>
      <w:szCs w:val="24"/>
    </w:rPr>
  </w:style>
  <w:style w:type="paragraph" w:styleId="Heading1">
    <w:name w:val="heading 1"/>
    <w:basedOn w:val="Normal"/>
    <w:next w:val="Normal"/>
    <w:qFormat/>
    <w:rsid w:val="00E719A5"/>
    <w:pPr>
      <w:keepNext/>
      <w:outlineLvl w:val="0"/>
    </w:pPr>
    <w:rPr>
      <w:b/>
      <w:bCs/>
    </w:rPr>
  </w:style>
  <w:style w:type="paragraph" w:styleId="Heading2">
    <w:name w:val="heading 2"/>
    <w:basedOn w:val="Normal"/>
    <w:next w:val="Normal"/>
    <w:qFormat/>
    <w:rsid w:val="00E719A5"/>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719A5"/>
    <w:pPr>
      <w:ind w:left="720"/>
    </w:pPr>
  </w:style>
  <w:style w:type="paragraph" w:styleId="BalloonText">
    <w:name w:val="Balloon Text"/>
    <w:basedOn w:val="Normal"/>
    <w:semiHidden/>
    <w:rsid w:val="00722166"/>
    <w:rPr>
      <w:rFonts w:ascii="Tahoma" w:hAnsi="Tahoma" w:cs="Tahoma"/>
      <w:sz w:val="16"/>
      <w:szCs w:val="16"/>
    </w:rPr>
  </w:style>
  <w:style w:type="paragraph" w:styleId="ListParagraph">
    <w:name w:val="List Paragraph"/>
    <w:basedOn w:val="Normal"/>
    <w:uiPriority w:val="34"/>
    <w:qFormat/>
    <w:rsid w:val="001E655C"/>
    <w:pPr>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82794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511</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Clayton College &amp; State University</vt:lpstr>
    </vt:vector>
  </TitlesOfParts>
  <Company>CCSU</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Clayton College &amp; State University</dc:title>
  <dc:subject/>
  <dc:creator>J. Blake Lanier</dc:creator>
  <cp:keywords/>
  <dc:description/>
  <cp:lastModifiedBy>Scott McElroy</cp:lastModifiedBy>
  <cp:revision>2</cp:revision>
  <cp:lastPrinted>2005-04-05T19:18:00Z</cp:lastPrinted>
  <dcterms:created xsi:type="dcterms:W3CDTF">2009-11-06T13:14:00Z</dcterms:created>
  <dcterms:modified xsi:type="dcterms:W3CDTF">2009-11-06T13:14:00Z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