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F92D" w14:textId="45E9E366" w:rsidR="00DC2A0E" w:rsidRDefault="00DC2A0E" w:rsidP="00DC2A0E">
      <w:pPr>
        <w:spacing w:after="0" w:line="240" w:lineRule="auto"/>
      </w:pPr>
      <w:r>
        <w:t xml:space="preserve">Creating rank and promotion portfolios in OneDrive is quick and easy. </w:t>
      </w:r>
      <w:r w:rsidR="004F0711">
        <w:t>We recommend that you</w:t>
      </w:r>
      <w:r w:rsidR="00B61A76">
        <w:t xml:space="preserve"> </w:t>
      </w:r>
      <w:r w:rsidR="004F0711">
        <w:t>use</w:t>
      </w:r>
      <w:r w:rsidR="00B61A76">
        <w:t xml:space="preserve"> OneDrive online, but you can also do this from your desktop if you have OneDrive set up locally</w:t>
      </w:r>
      <w:r>
        <w:t>:</w:t>
      </w:r>
    </w:p>
    <w:p w14:paraId="57A5573E" w14:textId="7D10BE89" w:rsidR="00DC2A0E" w:rsidRDefault="00DC2A0E" w:rsidP="00DC2A0E">
      <w:pPr>
        <w:spacing w:after="0" w:line="240" w:lineRule="auto"/>
      </w:pPr>
    </w:p>
    <w:p w14:paraId="6F3E7D9B" w14:textId="1C4C8C7D" w:rsidR="00B61A76" w:rsidRDefault="00DC2A0E" w:rsidP="00B61A76">
      <w:pPr>
        <w:spacing w:after="0" w:line="240" w:lineRule="auto"/>
      </w:pPr>
      <w:r>
        <w:t>1. Starting in Outlook online, click the “waffle iron”</w:t>
      </w:r>
      <w:r w:rsidR="005A4A30">
        <w:t xml:space="preserve"> (App Launcher) in the top left</w:t>
      </w:r>
      <w:r w:rsidR="00B61A76">
        <w:t xml:space="preserve"> and select </w:t>
      </w:r>
      <w:r w:rsidR="00B61A76" w:rsidRPr="00B61A76">
        <w:rPr>
          <w:b/>
          <w:bCs/>
        </w:rPr>
        <w:t>OneDrive</w:t>
      </w:r>
      <w:r w:rsidR="005A4A30">
        <w:t>.</w:t>
      </w:r>
    </w:p>
    <w:p w14:paraId="3FB6487D" w14:textId="4F07BC46" w:rsidR="000744D0" w:rsidRDefault="000744D0" w:rsidP="00B61A76">
      <w:pPr>
        <w:spacing w:after="0" w:line="240" w:lineRule="auto"/>
      </w:pPr>
    </w:p>
    <w:p w14:paraId="76CEB39A" w14:textId="77777777" w:rsidR="000744D0" w:rsidRDefault="000744D0" w:rsidP="00B61A76">
      <w:pPr>
        <w:spacing w:after="0" w:line="240" w:lineRule="auto"/>
      </w:pPr>
    </w:p>
    <w:p w14:paraId="2E27B0B6" w14:textId="5B0C0ED5" w:rsidR="00B61A76" w:rsidRDefault="005A4A30" w:rsidP="000744D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6BCA91C" wp14:editId="610D6628">
            <wp:extent cx="3028950" cy="5000625"/>
            <wp:effectExtent l="0" t="0" r="0" b="9525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26AD5" w14:textId="77777777" w:rsidR="00B61A76" w:rsidRDefault="00B61A76" w:rsidP="00DC2A0E">
      <w:pPr>
        <w:spacing w:after="0" w:line="240" w:lineRule="auto"/>
      </w:pPr>
    </w:p>
    <w:p w14:paraId="3E0DDB37" w14:textId="77777777" w:rsidR="000744D0" w:rsidRDefault="000744D0" w:rsidP="00DC2A0E">
      <w:pPr>
        <w:spacing w:after="0" w:line="240" w:lineRule="auto"/>
      </w:pPr>
    </w:p>
    <w:p w14:paraId="6AD2A357" w14:textId="77777777" w:rsidR="000744D0" w:rsidRDefault="000744D0" w:rsidP="00DC2A0E">
      <w:pPr>
        <w:spacing w:after="0" w:line="240" w:lineRule="auto"/>
      </w:pPr>
    </w:p>
    <w:p w14:paraId="4C79FBEF" w14:textId="77777777" w:rsidR="000744D0" w:rsidRDefault="000744D0" w:rsidP="00DC2A0E">
      <w:pPr>
        <w:spacing w:after="0" w:line="240" w:lineRule="auto"/>
      </w:pPr>
    </w:p>
    <w:p w14:paraId="654A9A86" w14:textId="38C59FF7" w:rsidR="005A4A30" w:rsidRDefault="00B61A76" w:rsidP="00DC2A0E">
      <w:pPr>
        <w:spacing w:after="0" w:line="240" w:lineRule="auto"/>
      </w:pPr>
      <w:r>
        <w:lastRenderedPageBreak/>
        <w:t>2</w:t>
      </w:r>
      <w:r w:rsidR="005A4A30">
        <w:t>. Create a new folder and label it “</w:t>
      </w:r>
      <w:r w:rsidR="004F0711">
        <w:t>e</w:t>
      </w:r>
      <w:r w:rsidR="005A4A30">
        <w:t>Portfolio.”</w:t>
      </w:r>
    </w:p>
    <w:p w14:paraId="3BE55699" w14:textId="68380844" w:rsidR="005A4A30" w:rsidRDefault="005A4A30" w:rsidP="00DC2A0E">
      <w:pPr>
        <w:spacing w:after="0" w:line="240" w:lineRule="auto"/>
      </w:pPr>
    </w:p>
    <w:p w14:paraId="48A20CFE" w14:textId="0BD94285" w:rsidR="005A4A30" w:rsidRDefault="005A4A30" w:rsidP="00DC2A0E">
      <w:pPr>
        <w:spacing w:after="0" w:line="240" w:lineRule="auto"/>
      </w:pPr>
    </w:p>
    <w:p w14:paraId="28D99E6B" w14:textId="3F9F27E4" w:rsidR="005A4A30" w:rsidRDefault="005A4A30" w:rsidP="00DC2A0E">
      <w:pPr>
        <w:spacing w:after="0" w:line="240" w:lineRule="auto"/>
      </w:pPr>
    </w:p>
    <w:p w14:paraId="57CA386F" w14:textId="77777777" w:rsidR="005A4A30" w:rsidRDefault="005A4A30" w:rsidP="00DC2A0E">
      <w:pPr>
        <w:spacing w:after="0" w:line="240" w:lineRule="auto"/>
      </w:pPr>
    </w:p>
    <w:p w14:paraId="4B697A4E" w14:textId="2885EE9C" w:rsidR="005A4A30" w:rsidRDefault="005A4A30" w:rsidP="00DC2A0E">
      <w:pPr>
        <w:spacing w:after="0" w:line="240" w:lineRule="auto"/>
      </w:pPr>
    </w:p>
    <w:p w14:paraId="351F9C35" w14:textId="7128857F" w:rsidR="005A4A30" w:rsidRDefault="004F0711" w:rsidP="005A4A3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A963A9E" wp14:editId="67243E46">
            <wp:extent cx="9144000" cy="442150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57479" w14:textId="14997735" w:rsidR="005A4A30" w:rsidRDefault="005A4A30" w:rsidP="005A4A30">
      <w:pPr>
        <w:spacing w:after="0" w:line="240" w:lineRule="auto"/>
        <w:jc w:val="center"/>
      </w:pPr>
    </w:p>
    <w:p w14:paraId="0246E60E" w14:textId="77777777" w:rsidR="00B61A76" w:rsidRDefault="00B61A76" w:rsidP="005A4A30">
      <w:pPr>
        <w:spacing w:after="0" w:line="240" w:lineRule="auto"/>
      </w:pPr>
    </w:p>
    <w:p w14:paraId="5A353B29" w14:textId="77777777" w:rsidR="00B61A76" w:rsidRDefault="00B61A76" w:rsidP="005A4A30">
      <w:pPr>
        <w:spacing w:after="0" w:line="240" w:lineRule="auto"/>
      </w:pPr>
    </w:p>
    <w:p w14:paraId="1387078C" w14:textId="77777777" w:rsidR="000744D0" w:rsidRDefault="000744D0" w:rsidP="005A4A30">
      <w:pPr>
        <w:spacing w:after="0" w:line="240" w:lineRule="auto"/>
      </w:pPr>
    </w:p>
    <w:p w14:paraId="33C3F0A4" w14:textId="77777777" w:rsidR="000744D0" w:rsidRDefault="000744D0" w:rsidP="005A4A30">
      <w:pPr>
        <w:spacing w:after="0" w:line="240" w:lineRule="auto"/>
      </w:pPr>
    </w:p>
    <w:p w14:paraId="60783FBC" w14:textId="77777777" w:rsidR="000744D0" w:rsidRDefault="000744D0" w:rsidP="005A4A30">
      <w:pPr>
        <w:spacing w:after="0" w:line="240" w:lineRule="auto"/>
      </w:pPr>
    </w:p>
    <w:p w14:paraId="181F9A7D" w14:textId="77777777" w:rsidR="000744D0" w:rsidRDefault="000744D0" w:rsidP="005A4A30">
      <w:pPr>
        <w:spacing w:after="0" w:line="240" w:lineRule="auto"/>
      </w:pPr>
    </w:p>
    <w:p w14:paraId="4F2459D3" w14:textId="77777777" w:rsidR="000744D0" w:rsidRDefault="000744D0" w:rsidP="005A4A30">
      <w:pPr>
        <w:spacing w:after="0" w:line="240" w:lineRule="auto"/>
      </w:pPr>
    </w:p>
    <w:p w14:paraId="77E4AB7F" w14:textId="77777777" w:rsidR="000744D0" w:rsidRDefault="000744D0" w:rsidP="005A4A30">
      <w:pPr>
        <w:spacing w:after="0" w:line="240" w:lineRule="auto"/>
      </w:pPr>
    </w:p>
    <w:p w14:paraId="6C43BF55" w14:textId="4096E53A" w:rsidR="005A4A30" w:rsidRDefault="00B61A76" w:rsidP="005A4A30">
      <w:pPr>
        <w:spacing w:after="0" w:line="240" w:lineRule="auto"/>
      </w:pPr>
      <w:r>
        <w:t>3</w:t>
      </w:r>
      <w:r w:rsidR="005A4A30">
        <w:t>. Open the “Portfolio” folder and create five new folders for each of the c</w:t>
      </w:r>
      <w:r>
        <w:t>riteria</w:t>
      </w:r>
      <w:r w:rsidR="005A4A30">
        <w:t xml:space="preserve"> </w:t>
      </w:r>
      <w:r>
        <w:t>from the Rank and Promotion Document. There are four documents that do not need a new folder.</w:t>
      </w:r>
    </w:p>
    <w:p w14:paraId="7DED9C2A" w14:textId="77777777" w:rsidR="00B61A76" w:rsidRDefault="00B61A76" w:rsidP="005A4A30">
      <w:pPr>
        <w:spacing w:after="0" w:line="240" w:lineRule="auto"/>
      </w:pPr>
    </w:p>
    <w:p w14:paraId="118102EB" w14:textId="1D59A84C" w:rsidR="00B61A76" w:rsidRDefault="00B61A76" w:rsidP="005A4A30">
      <w:pPr>
        <w:spacing w:after="0" w:line="240" w:lineRule="auto"/>
      </w:pPr>
    </w:p>
    <w:p w14:paraId="139A248F" w14:textId="472B8CC1" w:rsidR="00B61A76" w:rsidRDefault="00B61A76" w:rsidP="005A4A30">
      <w:pPr>
        <w:spacing w:after="0" w:line="240" w:lineRule="auto"/>
      </w:pPr>
      <w:r>
        <w:rPr>
          <w:noProof/>
        </w:rPr>
        <w:drawing>
          <wp:inline distT="0" distB="0" distL="0" distR="0" wp14:anchorId="1546BD33" wp14:editId="0666A337">
            <wp:extent cx="8229600" cy="4184650"/>
            <wp:effectExtent l="0" t="0" r="0" b="635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3A16D" w14:textId="7A953935" w:rsidR="00B61A76" w:rsidRDefault="00B61A76" w:rsidP="005A4A30">
      <w:pPr>
        <w:spacing w:after="0" w:line="240" w:lineRule="auto"/>
      </w:pPr>
    </w:p>
    <w:p w14:paraId="49C08FC1" w14:textId="6A801B81" w:rsidR="00B61A76" w:rsidRDefault="00B61A76" w:rsidP="005A4A30">
      <w:pPr>
        <w:spacing w:after="0" w:line="240" w:lineRule="auto"/>
      </w:pPr>
      <w:r>
        <w:t>4. Place your promotion evidence in the proper folders</w:t>
      </w:r>
      <w:r w:rsidR="003715FA">
        <w:t>.</w:t>
      </w:r>
    </w:p>
    <w:p w14:paraId="3C34D296" w14:textId="517F987C" w:rsidR="00B61A76" w:rsidRDefault="00B61A76" w:rsidP="005A4A30">
      <w:pPr>
        <w:spacing w:after="0" w:line="240" w:lineRule="auto"/>
      </w:pPr>
    </w:p>
    <w:p w14:paraId="2709BEA4" w14:textId="110D50D9" w:rsidR="00B61A76" w:rsidRDefault="00B61A76" w:rsidP="005A4A30">
      <w:pPr>
        <w:spacing w:after="0" w:line="240" w:lineRule="auto"/>
      </w:pPr>
    </w:p>
    <w:p w14:paraId="46E35412" w14:textId="1A1D1C12" w:rsidR="00B61A76" w:rsidRDefault="00B61A76" w:rsidP="005A4A30">
      <w:pPr>
        <w:spacing w:after="0" w:line="240" w:lineRule="auto"/>
      </w:pPr>
    </w:p>
    <w:p w14:paraId="69CA96BC" w14:textId="1C058CFB" w:rsidR="00B61A76" w:rsidRDefault="00B61A76" w:rsidP="005A4A30">
      <w:pPr>
        <w:spacing w:after="0" w:line="240" w:lineRule="auto"/>
      </w:pPr>
    </w:p>
    <w:p w14:paraId="4A2486D1" w14:textId="77777777" w:rsidR="00603E00" w:rsidRDefault="00603E00" w:rsidP="005A4A30">
      <w:pPr>
        <w:spacing w:after="0" w:line="240" w:lineRule="auto"/>
      </w:pPr>
    </w:p>
    <w:p w14:paraId="31389A1C" w14:textId="77777777" w:rsidR="00603E00" w:rsidRDefault="00603E00" w:rsidP="005A4A30">
      <w:pPr>
        <w:spacing w:after="0" w:line="240" w:lineRule="auto"/>
      </w:pPr>
    </w:p>
    <w:p w14:paraId="48A5FEC0" w14:textId="77777777" w:rsidR="00603E00" w:rsidRDefault="00603E00" w:rsidP="005A4A30">
      <w:pPr>
        <w:spacing w:after="0" w:line="240" w:lineRule="auto"/>
      </w:pPr>
    </w:p>
    <w:p w14:paraId="40B39826" w14:textId="77777777" w:rsidR="00603E00" w:rsidRDefault="00603E00" w:rsidP="005A4A30">
      <w:pPr>
        <w:spacing w:after="0" w:line="240" w:lineRule="auto"/>
      </w:pPr>
    </w:p>
    <w:p w14:paraId="7B124164" w14:textId="77777777" w:rsidR="00603E00" w:rsidRDefault="00603E00" w:rsidP="005A4A30">
      <w:pPr>
        <w:spacing w:after="0" w:line="240" w:lineRule="auto"/>
      </w:pPr>
    </w:p>
    <w:p w14:paraId="337665A4" w14:textId="77777777" w:rsidR="00603E00" w:rsidRDefault="00603E00" w:rsidP="005A4A30">
      <w:pPr>
        <w:spacing w:after="0" w:line="240" w:lineRule="auto"/>
      </w:pPr>
    </w:p>
    <w:p w14:paraId="1BFE3521" w14:textId="73B2C583" w:rsidR="00B61A76" w:rsidRDefault="00B61A76" w:rsidP="005A4A30">
      <w:pPr>
        <w:spacing w:after="0" w:line="240" w:lineRule="auto"/>
      </w:pPr>
      <w:r>
        <w:t xml:space="preserve">5. </w:t>
      </w:r>
      <w:r w:rsidR="00603E00">
        <w:t xml:space="preserve">Select the </w:t>
      </w:r>
      <w:r w:rsidR="004F0711">
        <w:t>“Sharing”</w:t>
      </w:r>
      <w:r w:rsidR="00603E00">
        <w:t xml:space="preserve"> link </w:t>
      </w:r>
      <w:r w:rsidR="004F0711">
        <w:t>for your ePortfolio to</w:t>
      </w:r>
      <w:r>
        <w:t xml:space="preserve"> </w:t>
      </w:r>
      <w:r w:rsidR="004F0711">
        <w:t>allow promotion committee members</w:t>
      </w:r>
      <w:r w:rsidR="00603E00">
        <w:t xml:space="preserve"> </w:t>
      </w:r>
      <w:r>
        <w:t xml:space="preserve">access to </w:t>
      </w:r>
      <w:r w:rsidR="00603E00">
        <w:t>folders and items.</w:t>
      </w:r>
      <w:r w:rsidR="004F0711">
        <w:t xml:space="preserve"> Access privileges will be inherited by all the subfolders and documents in your ePortfolio</w:t>
      </w:r>
    </w:p>
    <w:p w14:paraId="5F2FA66E" w14:textId="77777777" w:rsidR="00603E00" w:rsidRDefault="00603E00" w:rsidP="005A4A30">
      <w:pPr>
        <w:spacing w:after="0" w:line="240" w:lineRule="auto"/>
      </w:pPr>
    </w:p>
    <w:p w14:paraId="45423CF4" w14:textId="203AA371" w:rsidR="00603E00" w:rsidRDefault="003715FA" w:rsidP="003715FA">
      <w:pPr>
        <w:spacing w:after="0" w:line="240" w:lineRule="auto"/>
        <w:ind w:left="720"/>
        <w:rPr>
          <w:i/>
          <w:iCs/>
        </w:rPr>
      </w:pPr>
      <w:r w:rsidRPr="003715FA">
        <w:rPr>
          <w:i/>
          <w:iCs/>
        </w:rPr>
        <w:t>Step 1</w:t>
      </w:r>
    </w:p>
    <w:p w14:paraId="049CE418" w14:textId="77777777" w:rsidR="004F0711" w:rsidRPr="003715FA" w:rsidRDefault="004F0711" w:rsidP="003715FA">
      <w:pPr>
        <w:spacing w:after="0" w:line="240" w:lineRule="auto"/>
        <w:ind w:left="720"/>
        <w:rPr>
          <w:i/>
          <w:iCs/>
        </w:rPr>
      </w:pPr>
    </w:p>
    <w:p w14:paraId="51EF337F" w14:textId="00810008" w:rsidR="00603E00" w:rsidRDefault="004F0711" w:rsidP="003715F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FEAE6FB" wp14:editId="1344B7E1">
            <wp:extent cx="9144000" cy="4455795"/>
            <wp:effectExtent l="0" t="0" r="0" b="190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18747" w14:textId="531F8CFA" w:rsidR="003715FA" w:rsidRDefault="003715FA" w:rsidP="003715FA">
      <w:pPr>
        <w:spacing w:after="0" w:line="240" w:lineRule="auto"/>
        <w:jc w:val="center"/>
      </w:pPr>
    </w:p>
    <w:p w14:paraId="7C703905" w14:textId="78486BB9" w:rsidR="003715FA" w:rsidRDefault="003715FA" w:rsidP="003715FA">
      <w:pPr>
        <w:spacing w:after="0" w:line="240" w:lineRule="auto"/>
        <w:jc w:val="center"/>
      </w:pPr>
    </w:p>
    <w:p w14:paraId="0D59A29A" w14:textId="42BFB44E" w:rsidR="003715FA" w:rsidRDefault="003715FA" w:rsidP="003715FA">
      <w:pPr>
        <w:spacing w:after="0" w:line="240" w:lineRule="auto"/>
        <w:jc w:val="center"/>
      </w:pPr>
    </w:p>
    <w:p w14:paraId="4F74DD51" w14:textId="515B431E" w:rsidR="003715FA" w:rsidRDefault="003715FA" w:rsidP="003715FA">
      <w:pPr>
        <w:spacing w:after="0" w:line="240" w:lineRule="auto"/>
        <w:jc w:val="center"/>
      </w:pPr>
    </w:p>
    <w:p w14:paraId="352AB5CF" w14:textId="428D8CDB" w:rsidR="003715FA" w:rsidRDefault="003715FA" w:rsidP="003715FA">
      <w:pPr>
        <w:spacing w:after="0" w:line="240" w:lineRule="auto"/>
        <w:jc w:val="center"/>
      </w:pPr>
    </w:p>
    <w:p w14:paraId="4B619269" w14:textId="793AB2B6" w:rsidR="003715FA" w:rsidRDefault="003715FA" w:rsidP="003715FA">
      <w:pPr>
        <w:spacing w:after="0" w:line="240" w:lineRule="auto"/>
        <w:jc w:val="center"/>
      </w:pPr>
    </w:p>
    <w:p w14:paraId="5BE6F7E3" w14:textId="46C09E66" w:rsidR="003715FA" w:rsidRDefault="003715FA" w:rsidP="003715FA">
      <w:pPr>
        <w:spacing w:after="0" w:line="240" w:lineRule="auto"/>
        <w:jc w:val="center"/>
      </w:pPr>
    </w:p>
    <w:p w14:paraId="66898E36" w14:textId="4621A1AE" w:rsidR="003715FA" w:rsidRDefault="003715FA" w:rsidP="003715FA">
      <w:pPr>
        <w:spacing w:after="0" w:line="240" w:lineRule="auto"/>
        <w:jc w:val="center"/>
      </w:pPr>
    </w:p>
    <w:p w14:paraId="134477EA" w14:textId="636273A9" w:rsidR="003715FA" w:rsidRPr="003715FA" w:rsidRDefault="003715FA" w:rsidP="003715FA">
      <w:pPr>
        <w:spacing w:after="0" w:line="240" w:lineRule="auto"/>
        <w:ind w:left="5040"/>
      </w:pPr>
      <w:r w:rsidRPr="003715FA">
        <w:rPr>
          <w:i/>
          <w:iCs/>
        </w:rPr>
        <w:t>Step 2</w:t>
      </w:r>
      <w:r>
        <w:t xml:space="preserve"> </w:t>
      </w:r>
      <w:r w:rsidR="004F0711">
        <w:t>(Note that you can give edit or viewing privileges – this is up to you)</w:t>
      </w:r>
    </w:p>
    <w:p w14:paraId="52337F33" w14:textId="77777777" w:rsidR="003715FA" w:rsidRDefault="003715FA" w:rsidP="003715FA">
      <w:pPr>
        <w:spacing w:after="0" w:line="240" w:lineRule="auto"/>
        <w:ind w:left="5040"/>
      </w:pPr>
    </w:p>
    <w:p w14:paraId="2A8C3D0A" w14:textId="6F16D6AE" w:rsidR="00603E00" w:rsidRDefault="00617D24" w:rsidP="00603E0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A36D229" wp14:editId="3E912092">
            <wp:extent cx="2862072" cy="5815584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581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D57D" w14:textId="4210A839" w:rsidR="00603E00" w:rsidRDefault="00603E00" w:rsidP="00603E00">
      <w:pPr>
        <w:spacing w:after="0" w:line="240" w:lineRule="auto"/>
      </w:pPr>
    </w:p>
    <w:p w14:paraId="4B30734E" w14:textId="77777777" w:rsidR="003715FA" w:rsidRDefault="003715FA" w:rsidP="00603E00">
      <w:pPr>
        <w:spacing w:after="0" w:line="240" w:lineRule="auto"/>
      </w:pPr>
    </w:p>
    <w:p w14:paraId="3287BBBA" w14:textId="77777777" w:rsidR="003715FA" w:rsidRDefault="003715FA" w:rsidP="00603E00">
      <w:pPr>
        <w:spacing w:after="0" w:line="240" w:lineRule="auto"/>
      </w:pPr>
    </w:p>
    <w:p w14:paraId="14125984" w14:textId="070226B1" w:rsidR="00603E00" w:rsidRDefault="00603E00" w:rsidP="00603E00">
      <w:pPr>
        <w:spacing w:after="0" w:line="240" w:lineRule="auto"/>
      </w:pPr>
      <w:r>
        <w:lastRenderedPageBreak/>
        <w:t xml:space="preserve">6. After you set access privileges you can </w:t>
      </w:r>
      <w:r w:rsidR="00617D24">
        <w:t xml:space="preserve">also </w:t>
      </w:r>
      <w:r>
        <w:t>provide the committee with</w:t>
      </w:r>
      <w:r w:rsidR="401A697C">
        <w:t xml:space="preserve"> a</w:t>
      </w:r>
      <w:r>
        <w:t xml:space="preserve"> link to the “</w:t>
      </w:r>
      <w:r w:rsidR="00617D24">
        <w:t>e</w:t>
      </w:r>
      <w:r>
        <w:t>Portfolio” folder for convenience.</w:t>
      </w:r>
      <w:r w:rsidR="003715FA">
        <w:t xml:space="preserve"> </w:t>
      </w:r>
      <w:r w:rsidR="00814FC7">
        <w:t>Click the “Sharing” link again and copy the link provided:</w:t>
      </w:r>
    </w:p>
    <w:p w14:paraId="44801450" w14:textId="009808EC" w:rsidR="00603E00" w:rsidRDefault="00603E00" w:rsidP="00603E00">
      <w:pPr>
        <w:spacing w:after="0" w:line="240" w:lineRule="auto"/>
      </w:pPr>
    </w:p>
    <w:p w14:paraId="639B00A0" w14:textId="12D8CE07" w:rsidR="00603E00" w:rsidRDefault="00814FC7" w:rsidP="00603E0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2649007" wp14:editId="2F179B32">
            <wp:extent cx="3200400" cy="3857625"/>
            <wp:effectExtent l="0" t="0" r="0" b="952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E00" w:rsidSect="00603E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0E"/>
    <w:rsid w:val="000744D0"/>
    <w:rsid w:val="00303EF5"/>
    <w:rsid w:val="003715FA"/>
    <w:rsid w:val="004F0711"/>
    <w:rsid w:val="005A4A30"/>
    <w:rsid w:val="00603E00"/>
    <w:rsid w:val="00617D24"/>
    <w:rsid w:val="00814FC7"/>
    <w:rsid w:val="00955D8B"/>
    <w:rsid w:val="00B61A76"/>
    <w:rsid w:val="00DC2A0E"/>
    <w:rsid w:val="401A697C"/>
    <w:rsid w:val="610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474E"/>
  <w15:chartTrackingRefBased/>
  <w15:docId w15:val="{0F582C3B-A936-4556-BC85-EFBB7B2E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8FD70E3E6E64E82FA3FDEC362F9FE" ma:contentTypeVersion="8" ma:contentTypeDescription="Create a new document." ma:contentTypeScope="" ma:versionID="7f3da96863f35e51db2d5929f9124c37">
  <xsd:schema xmlns:xsd="http://www.w3.org/2001/XMLSchema" xmlns:xs="http://www.w3.org/2001/XMLSchema" xmlns:p="http://schemas.microsoft.com/office/2006/metadata/properties" xmlns:ns2="c8ce3997-ed10-4a0d-a715-057865fe4cb7" targetNamespace="http://schemas.microsoft.com/office/2006/metadata/properties" ma:root="true" ma:fieldsID="ccb6e8b4f24a46f2e64e5e90fd503dee" ns2:_="">
    <xsd:import namespace="c8ce3997-ed10-4a0d-a715-057865fe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3997-ed10-4a0d-a715-057865fe4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357F6-B46E-43BC-B7C3-8FDBC8927F0E}">
  <ds:schemaRefs>
    <ds:schemaRef ds:uri="http://schemas.microsoft.com/office/2006/metadata/properties"/>
    <ds:schemaRef ds:uri="http://schemas.microsoft.com/office/infopath/2007/PartnerControls"/>
    <ds:schemaRef ds:uri="4c678f61-5cc9-4342-bad0-849144e9ceda"/>
  </ds:schemaRefs>
</ds:datastoreItem>
</file>

<file path=customXml/itemProps2.xml><?xml version="1.0" encoding="utf-8"?>
<ds:datastoreItem xmlns:ds="http://schemas.openxmlformats.org/officeDocument/2006/customXml" ds:itemID="{58B8B4EE-8BBD-40FD-A8C4-C84306E8E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8BF6B-ACD2-4717-8255-1376D7F42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Stotelmyer</dc:creator>
  <cp:keywords/>
  <dc:description/>
  <cp:lastModifiedBy>Christopher Stotelmyer</cp:lastModifiedBy>
  <cp:revision>7</cp:revision>
  <dcterms:created xsi:type="dcterms:W3CDTF">2021-06-01T19:59:00Z</dcterms:created>
  <dcterms:modified xsi:type="dcterms:W3CDTF">2021-07-22T17:03:00Z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0x01010087E8FD70E3E6E64E82FA3FDEC362F9FE</vt:lpwstr>
  </property>
</Properties>
</file>