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75" w:rsidRPr="00305F75" w:rsidRDefault="00305F75" w:rsidP="00305F75">
      <w:pPr>
        <w:jc w:val="center"/>
        <w:rPr>
          <w:b/>
          <w:color w:val="092C74"/>
        </w:rPr>
      </w:pPr>
      <w:r w:rsidRPr="00305F75">
        <w:rPr>
          <w:b/>
          <w:color w:val="092C74"/>
        </w:rPr>
        <w:t>Survey of Graduating Students</w:t>
      </w:r>
    </w:p>
    <w:p w:rsidR="00305F75" w:rsidRDefault="00305F75" w:rsidP="00305F75">
      <w:r>
        <w:t>The data collected from this survey provides useful information about these students during their time at the University and their plans for the future. Graduating students complete the survey in order to participate in the graduation ceremony, but are not required to answer all the questions. The following table is a summary of these findings:</w:t>
      </w:r>
      <w:r>
        <w:tab/>
      </w:r>
    </w:p>
    <w:tbl>
      <w:tblPr>
        <w:tblStyle w:val="TableGrid"/>
        <w:tblW w:w="0" w:type="auto"/>
        <w:tblLayout w:type="fixed"/>
        <w:tblLook w:val="04A0" w:firstRow="1" w:lastRow="0" w:firstColumn="1" w:lastColumn="0" w:noHBand="0" w:noVBand="1"/>
        <w:tblCaption w:val="Survey of Graduating Students"/>
        <w:tblDescription w:val="The data for the Survey of Graduating Students."/>
      </w:tblPr>
      <w:tblGrid>
        <w:gridCol w:w="4945"/>
        <w:gridCol w:w="881"/>
        <w:gridCol w:w="881"/>
        <w:gridCol w:w="881"/>
        <w:gridCol w:w="881"/>
        <w:gridCol w:w="881"/>
      </w:tblGrid>
      <w:tr w:rsidR="00305F75" w:rsidRPr="00305F75" w:rsidTr="00305F75">
        <w:trPr>
          <w:trHeight w:val="300"/>
        </w:trPr>
        <w:tc>
          <w:tcPr>
            <w:tcW w:w="4945"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Spring 2016</w:t>
            </w:r>
          </w:p>
        </w:tc>
        <w:tc>
          <w:tcPr>
            <w:tcW w:w="881" w:type="dxa"/>
            <w:hideMark/>
          </w:tcPr>
          <w:p w:rsidR="00305F75" w:rsidRPr="00305F75" w:rsidRDefault="00305F75" w:rsidP="00305F75">
            <w:pPr>
              <w:rPr>
                <w:b/>
                <w:bCs/>
              </w:rPr>
            </w:pPr>
            <w:r w:rsidRPr="00305F75">
              <w:rPr>
                <w:b/>
                <w:bCs/>
              </w:rPr>
              <w:t>Spring 2017</w:t>
            </w:r>
          </w:p>
        </w:tc>
        <w:tc>
          <w:tcPr>
            <w:tcW w:w="881" w:type="dxa"/>
            <w:hideMark/>
          </w:tcPr>
          <w:p w:rsidR="00305F75" w:rsidRPr="00305F75" w:rsidRDefault="00305F75" w:rsidP="00305F75">
            <w:pPr>
              <w:rPr>
                <w:b/>
                <w:bCs/>
              </w:rPr>
            </w:pPr>
            <w:r w:rsidRPr="00305F75">
              <w:rPr>
                <w:b/>
                <w:bCs/>
              </w:rPr>
              <w:t>Spring 2018</w:t>
            </w:r>
          </w:p>
        </w:tc>
        <w:tc>
          <w:tcPr>
            <w:tcW w:w="881" w:type="dxa"/>
            <w:hideMark/>
          </w:tcPr>
          <w:p w:rsidR="00305F75" w:rsidRPr="00305F75" w:rsidRDefault="00305F75" w:rsidP="00305F75">
            <w:pPr>
              <w:rPr>
                <w:b/>
                <w:bCs/>
              </w:rPr>
            </w:pPr>
            <w:r w:rsidRPr="00305F75">
              <w:rPr>
                <w:b/>
                <w:bCs/>
              </w:rPr>
              <w:t>Spring 2019</w:t>
            </w:r>
          </w:p>
        </w:tc>
        <w:tc>
          <w:tcPr>
            <w:tcW w:w="881" w:type="dxa"/>
            <w:hideMark/>
          </w:tcPr>
          <w:p w:rsidR="00305F75" w:rsidRPr="00305F75" w:rsidRDefault="00305F75" w:rsidP="00305F75">
            <w:pPr>
              <w:rPr>
                <w:b/>
                <w:bCs/>
              </w:rPr>
            </w:pPr>
            <w:r w:rsidRPr="00305F75">
              <w:rPr>
                <w:b/>
                <w:bCs/>
              </w:rPr>
              <w:t>Spring 2022</w:t>
            </w:r>
          </w:p>
        </w:tc>
      </w:tr>
      <w:tr w:rsidR="00305F75" w:rsidRPr="00305F75" w:rsidTr="00305F75">
        <w:trPr>
          <w:trHeight w:val="300"/>
        </w:trPr>
        <w:tc>
          <w:tcPr>
            <w:tcW w:w="4945" w:type="dxa"/>
            <w:hideMark/>
          </w:tcPr>
          <w:p w:rsidR="00305F75" w:rsidRPr="00305F75" w:rsidRDefault="00305F75">
            <w:r w:rsidRPr="00305F75">
              <w:t># of Respondents</w:t>
            </w:r>
          </w:p>
        </w:tc>
        <w:tc>
          <w:tcPr>
            <w:tcW w:w="881" w:type="dxa"/>
            <w:hideMark/>
          </w:tcPr>
          <w:p w:rsidR="00305F75" w:rsidRPr="00305F75" w:rsidRDefault="00305F75" w:rsidP="00305F75">
            <w:r w:rsidRPr="00305F75">
              <w:t>508</w:t>
            </w:r>
          </w:p>
        </w:tc>
        <w:tc>
          <w:tcPr>
            <w:tcW w:w="881" w:type="dxa"/>
            <w:hideMark/>
          </w:tcPr>
          <w:p w:rsidR="00305F75" w:rsidRPr="00305F75" w:rsidRDefault="00305F75" w:rsidP="00305F75">
            <w:r w:rsidRPr="00305F75">
              <w:t>526</w:t>
            </w:r>
          </w:p>
        </w:tc>
        <w:tc>
          <w:tcPr>
            <w:tcW w:w="881" w:type="dxa"/>
            <w:hideMark/>
          </w:tcPr>
          <w:p w:rsidR="00305F75" w:rsidRPr="00305F75" w:rsidRDefault="00305F75" w:rsidP="00305F75">
            <w:r w:rsidRPr="00305F75">
              <w:t>529</w:t>
            </w:r>
          </w:p>
        </w:tc>
        <w:tc>
          <w:tcPr>
            <w:tcW w:w="881" w:type="dxa"/>
            <w:hideMark/>
          </w:tcPr>
          <w:p w:rsidR="00305F75" w:rsidRPr="00305F75" w:rsidRDefault="00305F75" w:rsidP="00305F75">
            <w:r w:rsidRPr="00305F75">
              <w:t>515</w:t>
            </w:r>
          </w:p>
        </w:tc>
        <w:tc>
          <w:tcPr>
            <w:tcW w:w="881" w:type="dxa"/>
            <w:hideMark/>
          </w:tcPr>
          <w:p w:rsidR="00305F75" w:rsidRPr="00305F75" w:rsidRDefault="00305F75" w:rsidP="00305F75">
            <w:r w:rsidRPr="00305F75">
              <w:t>95</w:t>
            </w:r>
          </w:p>
        </w:tc>
      </w:tr>
      <w:tr w:rsidR="00305F75" w:rsidRPr="00305F75" w:rsidTr="00305F75">
        <w:trPr>
          <w:trHeight w:val="300"/>
        </w:trPr>
        <w:tc>
          <w:tcPr>
            <w:tcW w:w="4945" w:type="dxa"/>
            <w:hideMark/>
          </w:tcPr>
          <w:p w:rsidR="00305F75" w:rsidRPr="00305F75" w:rsidRDefault="00305F75">
            <w:pPr>
              <w:rPr>
                <w:b/>
                <w:bCs/>
              </w:rPr>
            </w:pPr>
            <w:r w:rsidRPr="00305F75">
              <w:rPr>
                <w:b/>
                <w:bCs/>
              </w:rPr>
              <w:t>Age</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Under 21</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1.1%</w:t>
            </w:r>
          </w:p>
        </w:tc>
        <w:tc>
          <w:tcPr>
            <w:tcW w:w="881" w:type="dxa"/>
            <w:noWrap/>
            <w:hideMark/>
          </w:tcPr>
          <w:p w:rsidR="00305F75" w:rsidRPr="00305F75" w:rsidRDefault="00305F75" w:rsidP="00305F75">
            <w:r w:rsidRPr="00305F75">
              <w:t>4.2%</w:t>
            </w:r>
          </w:p>
        </w:tc>
        <w:tc>
          <w:tcPr>
            <w:tcW w:w="881" w:type="dxa"/>
            <w:noWrap/>
            <w:hideMark/>
          </w:tcPr>
          <w:p w:rsidR="00305F75" w:rsidRPr="00305F75" w:rsidRDefault="00305F75" w:rsidP="00305F75">
            <w:r w:rsidRPr="00305F75">
              <w:t>7.2%</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21-25</w:t>
            </w:r>
          </w:p>
        </w:tc>
        <w:tc>
          <w:tcPr>
            <w:tcW w:w="881" w:type="dxa"/>
            <w:noWrap/>
            <w:hideMark/>
          </w:tcPr>
          <w:p w:rsidR="00305F75" w:rsidRPr="00305F75" w:rsidRDefault="00305F75" w:rsidP="00305F75">
            <w:r w:rsidRPr="00305F75">
              <w:t>44.5%</w:t>
            </w:r>
          </w:p>
        </w:tc>
        <w:tc>
          <w:tcPr>
            <w:tcW w:w="881" w:type="dxa"/>
            <w:noWrap/>
            <w:hideMark/>
          </w:tcPr>
          <w:p w:rsidR="00305F75" w:rsidRPr="00305F75" w:rsidRDefault="00305F75" w:rsidP="00305F75">
            <w:r w:rsidRPr="00305F75">
              <w:t>39.9%</w:t>
            </w:r>
          </w:p>
        </w:tc>
        <w:tc>
          <w:tcPr>
            <w:tcW w:w="881" w:type="dxa"/>
            <w:noWrap/>
            <w:hideMark/>
          </w:tcPr>
          <w:p w:rsidR="00305F75" w:rsidRPr="00305F75" w:rsidRDefault="00305F75" w:rsidP="00305F75">
            <w:r w:rsidRPr="00305F75">
              <w:t>46.5%</w:t>
            </w:r>
          </w:p>
        </w:tc>
        <w:tc>
          <w:tcPr>
            <w:tcW w:w="881" w:type="dxa"/>
            <w:noWrap/>
            <w:hideMark/>
          </w:tcPr>
          <w:p w:rsidR="00305F75" w:rsidRPr="00305F75" w:rsidRDefault="00305F75" w:rsidP="00305F75">
            <w:r w:rsidRPr="00305F75">
              <w:t>44.7%</w:t>
            </w:r>
          </w:p>
        </w:tc>
        <w:tc>
          <w:tcPr>
            <w:tcW w:w="881" w:type="dxa"/>
            <w:noWrap/>
            <w:hideMark/>
          </w:tcPr>
          <w:p w:rsidR="00305F75" w:rsidRPr="00305F75" w:rsidRDefault="00305F75" w:rsidP="00305F75">
            <w:r w:rsidRPr="00305F75">
              <w:t>44.2%</w:t>
            </w:r>
          </w:p>
        </w:tc>
      </w:tr>
      <w:tr w:rsidR="00305F75" w:rsidRPr="00305F75" w:rsidTr="00305F75">
        <w:trPr>
          <w:trHeight w:val="255"/>
        </w:trPr>
        <w:tc>
          <w:tcPr>
            <w:tcW w:w="4945" w:type="dxa"/>
            <w:hideMark/>
          </w:tcPr>
          <w:p w:rsidR="00305F75" w:rsidRPr="00305F75" w:rsidRDefault="00305F75">
            <w:r w:rsidRPr="00305F75">
              <w:t>26-35</w:t>
            </w:r>
          </w:p>
        </w:tc>
        <w:tc>
          <w:tcPr>
            <w:tcW w:w="881" w:type="dxa"/>
            <w:noWrap/>
            <w:hideMark/>
          </w:tcPr>
          <w:p w:rsidR="00305F75" w:rsidRPr="00305F75" w:rsidRDefault="00305F75" w:rsidP="00305F75">
            <w:r w:rsidRPr="00305F75">
              <w:t>32.3%</w:t>
            </w:r>
          </w:p>
        </w:tc>
        <w:tc>
          <w:tcPr>
            <w:tcW w:w="881" w:type="dxa"/>
            <w:noWrap/>
            <w:hideMark/>
          </w:tcPr>
          <w:p w:rsidR="00305F75" w:rsidRPr="00305F75" w:rsidRDefault="00305F75" w:rsidP="00305F75">
            <w:r w:rsidRPr="00305F75">
              <w:t>32.7%</w:t>
            </w:r>
          </w:p>
        </w:tc>
        <w:tc>
          <w:tcPr>
            <w:tcW w:w="881" w:type="dxa"/>
            <w:noWrap/>
            <w:hideMark/>
          </w:tcPr>
          <w:p w:rsidR="00305F75" w:rsidRPr="00305F75" w:rsidRDefault="00305F75" w:rsidP="00305F75">
            <w:r w:rsidRPr="00305F75">
              <w:t>27.8%</w:t>
            </w:r>
          </w:p>
        </w:tc>
        <w:tc>
          <w:tcPr>
            <w:tcW w:w="881" w:type="dxa"/>
            <w:noWrap/>
            <w:hideMark/>
          </w:tcPr>
          <w:p w:rsidR="00305F75" w:rsidRPr="00305F75" w:rsidRDefault="00305F75" w:rsidP="00305F75">
            <w:r w:rsidRPr="00305F75">
              <w:t>26.6%</w:t>
            </w:r>
          </w:p>
        </w:tc>
        <w:tc>
          <w:tcPr>
            <w:tcW w:w="881" w:type="dxa"/>
            <w:noWrap/>
            <w:hideMark/>
          </w:tcPr>
          <w:p w:rsidR="00305F75" w:rsidRPr="00305F75" w:rsidRDefault="00305F75" w:rsidP="00305F75">
            <w:r w:rsidRPr="00305F75">
              <w:t>23.2%</w:t>
            </w:r>
          </w:p>
        </w:tc>
      </w:tr>
      <w:tr w:rsidR="00305F75" w:rsidRPr="00305F75" w:rsidTr="00305F75">
        <w:trPr>
          <w:trHeight w:val="255"/>
        </w:trPr>
        <w:tc>
          <w:tcPr>
            <w:tcW w:w="4945" w:type="dxa"/>
            <w:hideMark/>
          </w:tcPr>
          <w:p w:rsidR="00305F75" w:rsidRPr="00305F75" w:rsidRDefault="00305F75">
            <w:r w:rsidRPr="00305F75">
              <w:t>36-55</w:t>
            </w:r>
          </w:p>
        </w:tc>
        <w:tc>
          <w:tcPr>
            <w:tcW w:w="881" w:type="dxa"/>
            <w:noWrap/>
            <w:hideMark/>
          </w:tcPr>
          <w:p w:rsidR="00305F75" w:rsidRPr="00305F75" w:rsidRDefault="00305F75" w:rsidP="00305F75">
            <w:r w:rsidRPr="00305F75">
              <w:t>21.7%</w:t>
            </w:r>
          </w:p>
        </w:tc>
        <w:tc>
          <w:tcPr>
            <w:tcW w:w="881" w:type="dxa"/>
            <w:noWrap/>
            <w:hideMark/>
          </w:tcPr>
          <w:p w:rsidR="00305F75" w:rsidRPr="00305F75" w:rsidRDefault="00305F75" w:rsidP="00305F75">
            <w:r w:rsidRPr="00305F75">
              <w:t>23.6%</w:t>
            </w:r>
          </w:p>
        </w:tc>
        <w:tc>
          <w:tcPr>
            <w:tcW w:w="881" w:type="dxa"/>
            <w:noWrap/>
            <w:hideMark/>
          </w:tcPr>
          <w:p w:rsidR="00305F75" w:rsidRPr="00305F75" w:rsidRDefault="00305F75" w:rsidP="00305F75">
            <w:r w:rsidRPr="00305F75">
              <w:t>19.3%</w:t>
            </w:r>
          </w:p>
        </w:tc>
        <w:tc>
          <w:tcPr>
            <w:tcW w:w="881" w:type="dxa"/>
            <w:noWrap/>
            <w:hideMark/>
          </w:tcPr>
          <w:p w:rsidR="00305F75" w:rsidRPr="00305F75" w:rsidRDefault="00305F75" w:rsidP="00305F75">
            <w:r w:rsidRPr="00305F75">
              <w:t>19.8%</w:t>
            </w:r>
          </w:p>
        </w:tc>
        <w:tc>
          <w:tcPr>
            <w:tcW w:w="881" w:type="dxa"/>
            <w:noWrap/>
            <w:hideMark/>
          </w:tcPr>
          <w:p w:rsidR="00305F75" w:rsidRPr="00305F75" w:rsidRDefault="00305F75" w:rsidP="00305F75">
            <w:r w:rsidRPr="00305F75">
              <w:t>29.5%</w:t>
            </w:r>
          </w:p>
        </w:tc>
      </w:tr>
      <w:tr w:rsidR="00305F75" w:rsidRPr="00305F75" w:rsidTr="00305F75">
        <w:trPr>
          <w:trHeight w:val="255"/>
        </w:trPr>
        <w:tc>
          <w:tcPr>
            <w:tcW w:w="4945" w:type="dxa"/>
            <w:hideMark/>
          </w:tcPr>
          <w:p w:rsidR="00305F75" w:rsidRPr="00305F75" w:rsidRDefault="00305F75">
            <w:r w:rsidRPr="00305F75">
              <w:t>Over 55</w:t>
            </w:r>
          </w:p>
        </w:tc>
        <w:tc>
          <w:tcPr>
            <w:tcW w:w="881" w:type="dxa"/>
            <w:noWrap/>
            <w:hideMark/>
          </w:tcPr>
          <w:p w:rsidR="00305F75" w:rsidRPr="00305F75" w:rsidRDefault="00305F75" w:rsidP="00305F75">
            <w:r w:rsidRPr="00305F75">
              <w:t>1.2%</w:t>
            </w:r>
          </w:p>
        </w:tc>
        <w:tc>
          <w:tcPr>
            <w:tcW w:w="881" w:type="dxa"/>
            <w:noWrap/>
            <w:hideMark/>
          </w:tcPr>
          <w:p w:rsidR="00305F75" w:rsidRPr="00305F75" w:rsidRDefault="00305F75" w:rsidP="00305F75">
            <w:r w:rsidRPr="00305F75">
              <w:t>2.7%</w:t>
            </w:r>
          </w:p>
        </w:tc>
        <w:tc>
          <w:tcPr>
            <w:tcW w:w="881" w:type="dxa"/>
            <w:noWrap/>
            <w:hideMark/>
          </w:tcPr>
          <w:p w:rsidR="00305F75" w:rsidRPr="00305F75" w:rsidRDefault="00305F75" w:rsidP="00305F75">
            <w:r w:rsidRPr="00305F75">
              <w:t>2.3%</w:t>
            </w:r>
          </w:p>
        </w:tc>
        <w:tc>
          <w:tcPr>
            <w:tcW w:w="881" w:type="dxa"/>
            <w:noWrap/>
            <w:hideMark/>
          </w:tcPr>
          <w:p w:rsidR="00305F75" w:rsidRPr="00305F75" w:rsidRDefault="00305F75" w:rsidP="00305F75">
            <w:r w:rsidRPr="00305F75">
              <w:t>1.7%</w:t>
            </w:r>
          </w:p>
        </w:tc>
        <w:tc>
          <w:tcPr>
            <w:tcW w:w="881" w:type="dxa"/>
            <w:noWrap/>
            <w:hideMark/>
          </w:tcPr>
          <w:p w:rsidR="00305F75" w:rsidRPr="00305F75" w:rsidRDefault="00305F75" w:rsidP="00305F75">
            <w:r w:rsidRPr="00305F75">
              <w:t>3.2%</w:t>
            </w:r>
          </w:p>
        </w:tc>
      </w:tr>
      <w:tr w:rsidR="00305F75" w:rsidRPr="00305F75" w:rsidTr="00305F75">
        <w:trPr>
          <w:trHeight w:val="255"/>
        </w:trPr>
        <w:tc>
          <w:tcPr>
            <w:tcW w:w="4945" w:type="dxa"/>
            <w:hideMark/>
          </w:tcPr>
          <w:p w:rsidR="00305F75" w:rsidRPr="00305F75" w:rsidRDefault="00305F75">
            <w:pPr>
              <w:rPr>
                <w:b/>
                <w:bCs/>
              </w:rPr>
            </w:pPr>
            <w:r w:rsidRPr="00305F75">
              <w:rPr>
                <w:b/>
                <w:bCs/>
              </w:rPr>
              <w:t>Gender</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Male</w:t>
            </w:r>
          </w:p>
        </w:tc>
        <w:tc>
          <w:tcPr>
            <w:tcW w:w="881" w:type="dxa"/>
            <w:noWrap/>
            <w:hideMark/>
          </w:tcPr>
          <w:p w:rsidR="00305F75" w:rsidRPr="00305F75" w:rsidRDefault="00305F75" w:rsidP="00305F75">
            <w:r w:rsidRPr="00305F75">
              <w:t>26.6%</w:t>
            </w:r>
          </w:p>
        </w:tc>
        <w:tc>
          <w:tcPr>
            <w:tcW w:w="881" w:type="dxa"/>
            <w:noWrap/>
            <w:hideMark/>
          </w:tcPr>
          <w:p w:rsidR="00305F75" w:rsidRPr="00305F75" w:rsidRDefault="00305F75" w:rsidP="00305F75">
            <w:r w:rsidRPr="00305F75">
              <w:t>24.1%</w:t>
            </w:r>
          </w:p>
        </w:tc>
        <w:tc>
          <w:tcPr>
            <w:tcW w:w="881" w:type="dxa"/>
            <w:noWrap/>
            <w:hideMark/>
          </w:tcPr>
          <w:p w:rsidR="00305F75" w:rsidRPr="00305F75" w:rsidRDefault="00305F75" w:rsidP="00305F75">
            <w:r w:rsidRPr="00305F75">
              <w:t>22.3%</w:t>
            </w:r>
          </w:p>
        </w:tc>
        <w:tc>
          <w:tcPr>
            <w:tcW w:w="881" w:type="dxa"/>
            <w:noWrap/>
            <w:hideMark/>
          </w:tcPr>
          <w:p w:rsidR="00305F75" w:rsidRPr="00305F75" w:rsidRDefault="00305F75" w:rsidP="00305F75">
            <w:r w:rsidRPr="00305F75">
              <w:t>24.3%</w:t>
            </w:r>
          </w:p>
        </w:tc>
        <w:tc>
          <w:tcPr>
            <w:tcW w:w="881" w:type="dxa"/>
            <w:noWrap/>
            <w:hideMark/>
          </w:tcPr>
          <w:p w:rsidR="00305F75" w:rsidRPr="00305F75" w:rsidRDefault="00305F75" w:rsidP="00305F75">
            <w:r w:rsidRPr="00305F75">
              <w:t>15.79%</w:t>
            </w:r>
          </w:p>
        </w:tc>
      </w:tr>
      <w:tr w:rsidR="00305F75" w:rsidRPr="00305F75" w:rsidTr="00305F75">
        <w:trPr>
          <w:trHeight w:val="255"/>
        </w:trPr>
        <w:tc>
          <w:tcPr>
            <w:tcW w:w="4945" w:type="dxa"/>
            <w:hideMark/>
          </w:tcPr>
          <w:p w:rsidR="00305F75" w:rsidRPr="00305F75" w:rsidRDefault="00305F75">
            <w:r w:rsidRPr="00305F75">
              <w:t>Female</w:t>
            </w:r>
          </w:p>
        </w:tc>
        <w:tc>
          <w:tcPr>
            <w:tcW w:w="881" w:type="dxa"/>
            <w:noWrap/>
            <w:hideMark/>
          </w:tcPr>
          <w:p w:rsidR="00305F75" w:rsidRPr="00305F75" w:rsidRDefault="00305F75" w:rsidP="00305F75">
            <w:r w:rsidRPr="00305F75">
              <w:t>73.4%</w:t>
            </w:r>
          </w:p>
        </w:tc>
        <w:tc>
          <w:tcPr>
            <w:tcW w:w="881" w:type="dxa"/>
            <w:noWrap/>
            <w:hideMark/>
          </w:tcPr>
          <w:p w:rsidR="00305F75" w:rsidRPr="00305F75" w:rsidRDefault="00305F75" w:rsidP="00305F75">
            <w:r w:rsidRPr="00305F75">
              <w:t>75.9%</w:t>
            </w:r>
          </w:p>
        </w:tc>
        <w:tc>
          <w:tcPr>
            <w:tcW w:w="881" w:type="dxa"/>
            <w:noWrap/>
            <w:hideMark/>
          </w:tcPr>
          <w:p w:rsidR="00305F75" w:rsidRPr="00305F75" w:rsidRDefault="00305F75" w:rsidP="00305F75">
            <w:r w:rsidRPr="00305F75">
              <w:t>77.7%</w:t>
            </w:r>
          </w:p>
        </w:tc>
        <w:tc>
          <w:tcPr>
            <w:tcW w:w="881" w:type="dxa"/>
            <w:noWrap/>
            <w:hideMark/>
          </w:tcPr>
          <w:p w:rsidR="00305F75" w:rsidRPr="00305F75" w:rsidRDefault="00305F75" w:rsidP="00305F75">
            <w:r w:rsidRPr="00305F75">
              <w:t>75.7%</w:t>
            </w:r>
          </w:p>
        </w:tc>
        <w:tc>
          <w:tcPr>
            <w:tcW w:w="881" w:type="dxa"/>
            <w:noWrap/>
            <w:hideMark/>
          </w:tcPr>
          <w:p w:rsidR="00305F75" w:rsidRPr="00305F75" w:rsidRDefault="00305F75" w:rsidP="00305F75">
            <w:r w:rsidRPr="00305F75">
              <w:t>84.21%</w:t>
            </w:r>
          </w:p>
        </w:tc>
      </w:tr>
      <w:tr w:rsidR="00305F75" w:rsidRPr="00305F75" w:rsidTr="00305F75">
        <w:trPr>
          <w:trHeight w:val="255"/>
        </w:trPr>
        <w:tc>
          <w:tcPr>
            <w:tcW w:w="4945" w:type="dxa"/>
            <w:hideMark/>
          </w:tcPr>
          <w:p w:rsidR="00305F75" w:rsidRPr="00305F75" w:rsidRDefault="00305F75">
            <w:pPr>
              <w:rPr>
                <w:b/>
                <w:bCs/>
              </w:rPr>
            </w:pPr>
            <w:r w:rsidRPr="00305F75">
              <w:rPr>
                <w:b/>
                <w:bCs/>
              </w:rPr>
              <w:t>Race/Ethnicity</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Am. Indian or Alaskan Native</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Asian</w:t>
            </w:r>
          </w:p>
        </w:tc>
        <w:tc>
          <w:tcPr>
            <w:tcW w:w="881" w:type="dxa"/>
            <w:noWrap/>
            <w:hideMark/>
          </w:tcPr>
          <w:p w:rsidR="00305F75" w:rsidRPr="00305F75" w:rsidRDefault="00305F75" w:rsidP="00305F75">
            <w:r w:rsidRPr="00305F75">
              <w:t>6.3%</w:t>
            </w:r>
          </w:p>
        </w:tc>
        <w:tc>
          <w:tcPr>
            <w:tcW w:w="881" w:type="dxa"/>
            <w:noWrap/>
            <w:hideMark/>
          </w:tcPr>
          <w:p w:rsidR="00305F75" w:rsidRPr="00305F75" w:rsidRDefault="00305F75" w:rsidP="00305F75">
            <w:r w:rsidRPr="00305F75">
              <w:t>6.7%</w:t>
            </w:r>
          </w:p>
        </w:tc>
        <w:tc>
          <w:tcPr>
            <w:tcW w:w="881" w:type="dxa"/>
            <w:noWrap/>
            <w:hideMark/>
          </w:tcPr>
          <w:p w:rsidR="00305F75" w:rsidRPr="00305F75" w:rsidRDefault="00305F75" w:rsidP="00305F75">
            <w:r w:rsidRPr="00305F75">
              <w:t>6.8%</w:t>
            </w:r>
          </w:p>
        </w:tc>
        <w:tc>
          <w:tcPr>
            <w:tcW w:w="881" w:type="dxa"/>
            <w:noWrap/>
            <w:hideMark/>
          </w:tcPr>
          <w:p w:rsidR="00305F75" w:rsidRPr="00305F75" w:rsidRDefault="00305F75" w:rsidP="00305F75">
            <w:r w:rsidRPr="00305F75">
              <w:t>5.4%</w:t>
            </w:r>
          </w:p>
        </w:tc>
        <w:tc>
          <w:tcPr>
            <w:tcW w:w="881" w:type="dxa"/>
            <w:noWrap/>
            <w:hideMark/>
          </w:tcPr>
          <w:p w:rsidR="00305F75" w:rsidRPr="00305F75" w:rsidRDefault="00305F75" w:rsidP="00305F75">
            <w:r w:rsidRPr="00305F75">
              <w:t>4.21%</w:t>
            </w:r>
          </w:p>
        </w:tc>
      </w:tr>
      <w:tr w:rsidR="00305F75" w:rsidRPr="00305F75" w:rsidTr="00305F75">
        <w:trPr>
          <w:trHeight w:val="255"/>
        </w:trPr>
        <w:tc>
          <w:tcPr>
            <w:tcW w:w="4945" w:type="dxa"/>
            <w:hideMark/>
          </w:tcPr>
          <w:p w:rsidR="00305F75" w:rsidRPr="00305F75" w:rsidRDefault="00305F75">
            <w:r w:rsidRPr="00305F75">
              <w:t>Black</w:t>
            </w:r>
          </w:p>
        </w:tc>
        <w:tc>
          <w:tcPr>
            <w:tcW w:w="881" w:type="dxa"/>
            <w:noWrap/>
            <w:hideMark/>
          </w:tcPr>
          <w:p w:rsidR="00305F75" w:rsidRPr="00305F75" w:rsidRDefault="00305F75" w:rsidP="00305F75">
            <w:r w:rsidRPr="00305F75">
              <w:t>64.2%</w:t>
            </w:r>
          </w:p>
        </w:tc>
        <w:tc>
          <w:tcPr>
            <w:tcW w:w="881" w:type="dxa"/>
            <w:noWrap/>
            <w:hideMark/>
          </w:tcPr>
          <w:p w:rsidR="00305F75" w:rsidRPr="00305F75" w:rsidRDefault="00305F75" w:rsidP="00305F75">
            <w:r w:rsidRPr="00305F75">
              <w:t>66.3%</w:t>
            </w:r>
          </w:p>
        </w:tc>
        <w:tc>
          <w:tcPr>
            <w:tcW w:w="881" w:type="dxa"/>
            <w:noWrap/>
            <w:hideMark/>
          </w:tcPr>
          <w:p w:rsidR="00305F75" w:rsidRPr="00305F75" w:rsidRDefault="00305F75" w:rsidP="00305F75">
            <w:r w:rsidRPr="00305F75">
              <w:t>69.4%</w:t>
            </w:r>
          </w:p>
        </w:tc>
        <w:tc>
          <w:tcPr>
            <w:tcW w:w="881" w:type="dxa"/>
            <w:noWrap/>
            <w:hideMark/>
          </w:tcPr>
          <w:p w:rsidR="00305F75" w:rsidRPr="00305F75" w:rsidRDefault="00305F75" w:rsidP="00305F75">
            <w:r w:rsidRPr="00305F75">
              <w:t>65.8%</w:t>
            </w:r>
          </w:p>
        </w:tc>
        <w:tc>
          <w:tcPr>
            <w:tcW w:w="881" w:type="dxa"/>
            <w:noWrap/>
            <w:hideMark/>
          </w:tcPr>
          <w:p w:rsidR="00305F75" w:rsidRPr="00305F75" w:rsidRDefault="00305F75" w:rsidP="00305F75">
            <w:r w:rsidRPr="00305F75">
              <w:t>76.84%</w:t>
            </w:r>
          </w:p>
        </w:tc>
      </w:tr>
      <w:tr w:rsidR="00305F75" w:rsidRPr="00305F75" w:rsidTr="00305F75">
        <w:trPr>
          <w:trHeight w:val="255"/>
        </w:trPr>
        <w:tc>
          <w:tcPr>
            <w:tcW w:w="4945" w:type="dxa"/>
            <w:hideMark/>
          </w:tcPr>
          <w:p w:rsidR="00305F75" w:rsidRPr="00305F75" w:rsidRDefault="00305F75">
            <w:r w:rsidRPr="00305F75">
              <w:t>Hispanic or Latino</w:t>
            </w:r>
          </w:p>
        </w:tc>
        <w:tc>
          <w:tcPr>
            <w:tcW w:w="881" w:type="dxa"/>
            <w:noWrap/>
            <w:hideMark/>
          </w:tcPr>
          <w:p w:rsidR="00305F75" w:rsidRPr="00305F75" w:rsidRDefault="00305F75" w:rsidP="00305F75">
            <w:r w:rsidRPr="00305F75">
              <w:t>2.8%</w:t>
            </w:r>
          </w:p>
        </w:tc>
        <w:tc>
          <w:tcPr>
            <w:tcW w:w="881" w:type="dxa"/>
            <w:noWrap/>
            <w:hideMark/>
          </w:tcPr>
          <w:p w:rsidR="00305F75" w:rsidRPr="00305F75" w:rsidRDefault="00305F75" w:rsidP="00305F75">
            <w:r w:rsidRPr="00305F75">
              <w:t>3.4%</w:t>
            </w:r>
          </w:p>
        </w:tc>
        <w:tc>
          <w:tcPr>
            <w:tcW w:w="881" w:type="dxa"/>
            <w:noWrap/>
            <w:hideMark/>
          </w:tcPr>
          <w:p w:rsidR="00305F75" w:rsidRPr="00305F75" w:rsidRDefault="00305F75" w:rsidP="00305F75">
            <w:r w:rsidRPr="00305F75">
              <w:t>4.9%</w:t>
            </w:r>
          </w:p>
        </w:tc>
        <w:tc>
          <w:tcPr>
            <w:tcW w:w="881" w:type="dxa"/>
            <w:noWrap/>
            <w:hideMark/>
          </w:tcPr>
          <w:p w:rsidR="00305F75" w:rsidRPr="00305F75" w:rsidRDefault="00305F75" w:rsidP="00305F75">
            <w:r w:rsidRPr="00305F75">
              <w:t>4.9%</w:t>
            </w:r>
          </w:p>
        </w:tc>
        <w:tc>
          <w:tcPr>
            <w:tcW w:w="881" w:type="dxa"/>
            <w:noWrap/>
            <w:hideMark/>
          </w:tcPr>
          <w:p w:rsidR="00305F75" w:rsidRPr="00305F75" w:rsidRDefault="00305F75" w:rsidP="00305F75">
            <w:r w:rsidRPr="00305F75">
              <w:t>3.16%</w:t>
            </w:r>
          </w:p>
        </w:tc>
      </w:tr>
      <w:tr w:rsidR="00305F75" w:rsidRPr="00305F75" w:rsidTr="00305F75">
        <w:trPr>
          <w:trHeight w:val="255"/>
        </w:trPr>
        <w:tc>
          <w:tcPr>
            <w:tcW w:w="4945" w:type="dxa"/>
            <w:hideMark/>
          </w:tcPr>
          <w:p w:rsidR="00305F75" w:rsidRPr="00305F75" w:rsidRDefault="00305F75">
            <w:r w:rsidRPr="00305F75">
              <w:t>Two or More Races</w:t>
            </w:r>
          </w:p>
        </w:tc>
        <w:tc>
          <w:tcPr>
            <w:tcW w:w="881" w:type="dxa"/>
            <w:noWrap/>
            <w:hideMark/>
          </w:tcPr>
          <w:p w:rsidR="00305F75" w:rsidRPr="00305F75" w:rsidRDefault="00305F75" w:rsidP="00305F75">
            <w:r w:rsidRPr="00305F75">
              <w:t>3.0%</w:t>
            </w:r>
          </w:p>
        </w:tc>
        <w:tc>
          <w:tcPr>
            <w:tcW w:w="881" w:type="dxa"/>
            <w:noWrap/>
            <w:hideMark/>
          </w:tcPr>
          <w:p w:rsidR="00305F75" w:rsidRPr="00305F75" w:rsidRDefault="00305F75" w:rsidP="00305F75">
            <w:r w:rsidRPr="00305F75">
              <w:t>1.9%</w:t>
            </w:r>
          </w:p>
        </w:tc>
        <w:tc>
          <w:tcPr>
            <w:tcW w:w="881" w:type="dxa"/>
            <w:noWrap/>
            <w:hideMark/>
          </w:tcPr>
          <w:p w:rsidR="00305F75" w:rsidRPr="00305F75" w:rsidRDefault="00305F75" w:rsidP="00305F75">
            <w:r w:rsidRPr="00305F75">
              <w:t>2.8%</w:t>
            </w:r>
          </w:p>
        </w:tc>
        <w:tc>
          <w:tcPr>
            <w:tcW w:w="881" w:type="dxa"/>
            <w:noWrap/>
            <w:hideMark/>
          </w:tcPr>
          <w:p w:rsidR="00305F75" w:rsidRPr="00305F75" w:rsidRDefault="00305F75" w:rsidP="00305F75">
            <w:r w:rsidRPr="00305F75">
              <w:t>3.5%</w:t>
            </w:r>
          </w:p>
        </w:tc>
        <w:tc>
          <w:tcPr>
            <w:tcW w:w="881" w:type="dxa"/>
            <w:noWrap/>
            <w:hideMark/>
          </w:tcPr>
          <w:p w:rsidR="00305F75" w:rsidRPr="00305F75" w:rsidRDefault="00305F75" w:rsidP="00305F75">
            <w:r w:rsidRPr="00305F75">
              <w:t>4.21%</w:t>
            </w:r>
          </w:p>
        </w:tc>
      </w:tr>
      <w:tr w:rsidR="00305F75" w:rsidRPr="00305F75" w:rsidTr="00305F75">
        <w:trPr>
          <w:trHeight w:val="260"/>
        </w:trPr>
        <w:tc>
          <w:tcPr>
            <w:tcW w:w="4945" w:type="dxa"/>
            <w:hideMark/>
          </w:tcPr>
          <w:p w:rsidR="00305F75" w:rsidRPr="00305F75" w:rsidRDefault="00305F75">
            <w:r w:rsidRPr="00305F75">
              <w:t>Native Hawaiian or Other Pacific Islander</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White</w:t>
            </w:r>
          </w:p>
        </w:tc>
        <w:tc>
          <w:tcPr>
            <w:tcW w:w="881" w:type="dxa"/>
            <w:noWrap/>
            <w:hideMark/>
          </w:tcPr>
          <w:p w:rsidR="00305F75" w:rsidRPr="00305F75" w:rsidRDefault="00305F75" w:rsidP="00305F75">
            <w:r w:rsidRPr="00305F75">
              <w:t>20.7%</w:t>
            </w:r>
          </w:p>
        </w:tc>
        <w:tc>
          <w:tcPr>
            <w:tcW w:w="881" w:type="dxa"/>
            <w:noWrap/>
            <w:hideMark/>
          </w:tcPr>
          <w:p w:rsidR="00305F75" w:rsidRPr="00305F75" w:rsidRDefault="00305F75" w:rsidP="00305F75">
            <w:r w:rsidRPr="00305F75">
              <w:t>18.3%</w:t>
            </w:r>
          </w:p>
        </w:tc>
        <w:tc>
          <w:tcPr>
            <w:tcW w:w="881" w:type="dxa"/>
            <w:noWrap/>
            <w:hideMark/>
          </w:tcPr>
          <w:p w:rsidR="00305F75" w:rsidRPr="00305F75" w:rsidRDefault="00305F75" w:rsidP="00305F75">
            <w:r w:rsidRPr="00305F75">
              <w:t>13.4%</w:t>
            </w:r>
          </w:p>
        </w:tc>
        <w:tc>
          <w:tcPr>
            <w:tcW w:w="881" w:type="dxa"/>
            <w:noWrap/>
            <w:hideMark/>
          </w:tcPr>
          <w:p w:rsidR="00305F75" w:rsidRPr="00305F75" w:rsidRDefault="00305F75" w:rsidP="00305F75">
            <w:r w:rsidRPr="00305F75">
              <w:t>17.5%</w:t>
            </w:r>
          </w:p>
        </w:tc>
        <w:tc>
          <w:tcPr>
            <w:tcW w:w="881" w:type="dxa"/>
            <w:noWrap/>
            <w:hideMark/>
          </w:tcPr>
          <w:p w:rsidR="00305F75" w:rsidRPr="00305F75" w:rsidRDefault="00305F75" w:rsidP="00305F75">
            <w:r w:rsidRPr="00305F75">
              <w:t>9.47%</w:t>
            </w:r>
          </w:p>
        </w:tc>
      </w:tr>
      <w:tr w:rsidR="00305F75" w:rsidRPr="00305F75" w:rsidTr="00305F75">
        <w:trPr>
          <w:trHeight w:val="255"/>
        </w:trPr>
        <w:tc>
          <w:tcPr>
            <w:tcW w:w="4945" w:type="dxa"/>
            <w:hideMark/>
          </w:tcPr>
          <w:p w:rsidR="00305F75" w:rsidRPr="00305F75" w:rsidRDefault="00305F75">
            <w:r w:rsidRPr="00305F75">
              <w:t>Unknown</w:t>
            </w:r>
          </w:p>
        </w:tc>
        <w:tc>
          <w:tcPr>
            <w:tcW w:w="881" w:type="dxa"/>
            <w:noWrap/>
            <w:hideMark/>
          </w:tcPr>
          <w:p w:rsidR="00305F75" w:rsidRPr="00305F75" w:rsidRDefault="00305F75" w:rsidP="00305F75">
            <w:r w:rsidRPr="00305F75">
              <w:t>3.0%</w:t>
            </w:r>
          </w:p>
        </w:tc>
        <w:tc>
          <w:tcPr>
            <w:tcW w:w="881" w:type="dxa"/>
            <w:noWrap/>
            <w:hideMark/>
          </w:tcPr>
          <w:p w:rsidR="00305F75" w:rsidRPr="00305F75" w:rsidRDefault="00305F75" w:rsidP="00305F75">
            <w:r w:rsidRPr="00305F75">
              <w:t>3.2%</w:t>
            </w:r>
          </w:p>
        </w:tc>
        <w:tc>
          <w:tcPr>
            <w:tcW w:w="881" w:type="dxa"/>
            <w:noWrap/>
            <w:hideMark/>
          </w:tcPr>
          <w:p w:rsidR="00305F75" w:rsidRPr="00305F75" w:rsidRDefault="00305F75" w:rsidP="00305F75">
            <w:r w:rsidRPr="00305F75">
              <w:t>2.3%</w:t>
            </w:r>
          </w:p>
        </w:tc>
        <w:tc>
          <w:tcPr>
            <w:tcW w:w="881" w:type="dxa"/>
            <w:noWrap/>
            <w:hideMark/>
          </w:tcPr>
          <w:p w:rsidR="00305F75" w:rsidRPr="00305F75" w:rsidRDefault="00305F75" w:rsidP="00305F75">
            <w:r w:rsidRPr="00305F75">
              <w:t>2.7%</w:t>
            </w:r>
          </w:p>
        </w:tc>
        <w:tc>
          <w:tcPr>
            <w:tcW w:w="881" w:type="dxa"/>
            <w:noWrap/>
            <w:hideMark/>
          </w:tcPr>
          <w:p w:rsidR="00305F75" w:rsidRPr="00305F75" w:rsidRDefault="00305F75" w:rsidP="00305F75">
            <w:r w:rsidRPr="00305F75">
              <w:t>2.11%</w:t>
            </w:r>
          </w:p>
        </w:tc>
      </w:tr>
      <w:tr w:rsidR="00305F75" w:rsidRPr="00305F75" w:rsidTr="00305F75">
        <w:trPr>
          <w:trHeight w:val="255"/>
        </w:trPr>
        <w:tc>
          <w:tcPr>
            <w:tcW w:w="4945" w:type="dxa"/>
            <w:hideMark/>
          </w:tcPr>
          <w:p w:rsidR="00305F75" w:rsidRPr="00305F75" w:rsidRDefault="00305F75">
            <w:pPr>
              <w:rPr>
                <w:b/>
                <w:bCs/>
              </w:rPr>
            </w:pPr>
            <w:r w:rsidRPr="00305F75">
              <w:rPr>
                <w:b/>
                <w:bCs/>
              </w:rPr>
              <w:t>Degree Type</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 xml:space="preserve">Master's </w:t>
            </w:r>
          </w:p>
        </w:tc>
        <w:tc>
          <w:tcPr>
            <w:tcW w:w="881" w:type="dxa"/>
            <w:noWrap/>
            <w:hideMark/>
          </w:tcPr>
          <w:p w:rsidR="00305F75" w:rsidRPr="00305F75" w:rsidRDefault="00305F75" w:rsidP="00305F75">
            <w:r w:rsidRPr="00305F75">
              <w:t>12.8%</w:t>
            </w:r>
          </w:p>
        </w:tc>
        <w:tc>
          <w:tcPr>
            <w:tcW w:w="881" w:type="dxa"/>
            <w:noWrap/>
            <w:hideMark/>
          </w:tcPr>
          <w:p w:rsidR="00305F75" w:rsidRPr="00305F75" w:rsidRDefault="00305F75" w:rsidP="00305F75">
            <w:r w:rsidRPr="00305F75">
              <w:t>18.1%</w:t>
            </w:r>
          </w:p>
        </w:tc>
        <w:tc>
          <w:tcPr>
            <w:tcW w:w="881" w:type="dxa"/>
            <w:noWrap/>
            <w:hideMark/>
          </w:tcPr>
          <w:p w:rsidR="00305F75" w:rsidRPr="00305F75" w:rsidRDefault="00305F75" w:rsidP="00305F75">
            <w:r w:rsidRPr="00305F75">
              <w:t>12.9%</w:t>
            </w:r>
          </w:p>
        </w:tc>
        <w:tc>
          <w:tcPr>
            <w:tcW w:w="881" w:type="dxa"/>
            <w:noWrap/>
            <w:hideMark/>
          </w:tcPr>
          <w:p w:rsidR="00305F75" w:rsidRPr="00305F75" w:rsidRDefault="00305F75" w:rsidP="00305F75">
            <w:r w:rsidRPr="00305F75">
              <w:t>13.8%</w:t>
            </w:r>
          </w:p>
        </w:tc>
        <w:tc>
          <w:tcPr>
            <w:tcW w:w="881" w:type="dxa"/>
            <w:noWrap/>
            <w:hideMark/>
          </w:tcPr>
          <w:p w:rsidR="00305F75" w:rsidRPr="00305F75" w:rsidRDefault="00305F75" w:rsidP="00305F75">
            <w:r w:rsidRPr="00305F75">
              <w:t>20.0%</w:t>
            </w:r>
          </w:p>
        </w:tc>
      </w:tr>
      <w:tr w:rsidR="00305F75" w:rsidRPr="00305F75" w:rsidTr="00305F75">
        <w:trPr>
          <w:trHeight w:val="255"/>
        </w:trPr>
        <w:tc>
          <w:tcPr>
            <w:tcW w:w="4945" w:type="dxa"/>
            <w:hideMark/>
          </w:tcPr>
          <w:p w:rsidR="00305F75" w:rsidRPr="00305F75" w:rsidRDefault="00305F75">
            <w:r w:rsidRPr="00305F75">
              <w:t>Bachelor's</w:t>
            </w:r>
          </w:p>
        </w:tc>
        <w:tc>
          <w:tcPr>
            <w:tcW w:w="881" w:type="dxa"/>
            <w:noWrap/>
            <w:hideMark/>
          </w:tcPr>
          <w:p w:rsidR="00305F75" w:rsidRPr="00305F75" w:rsidRDefault="00305F75" w:rsidP="00305F75">
            <w:r w:rsidRPr="00305F75">
              <w:t>85.6%</w:t>
            </w:r>
          </w:p>
        </w:tc>
        <w:tc>
          <w:tcPr>
            <w:tcW w:w="881" w:type="dxa"/>
            <w:noWrap/>
            <w:hideMark/>
          </w:tcPr>
          <w:p w:rsidR="00305F75" w:rsidRPr="00305F75" w:rsidRDefault="00305F75" w:rsidP="00305F75">
            <w:r w:rsidRPr="00305F75">
              <w:t>79.5%</w:t>
            </w:r>
          </w:p>
        </w:tc>
        <w:tc>
          <w:tcPr>
            <w:tcW w:w="881" w:type="dxa"/>
            <w:noWrap/>
            <w:hideMark/>
          </w:tcPr>
          <w:p w:rsidR="00305F75" w:rsidRPr="00305F75" w:rsidRDefault="00305F75" w:rsidP="00305F75">
            <w:r w:rsidRPr="00305F75">
              <w:t>81.3%</w:t>
            </w:r>
          </w:p>
        </w:tc>
        <w:tc>
          <w:tcPr>
            <w:tcW w:w="881" w:type="dxa"/>
            <w:noWrap/>
            <w:hideMark/>
          </w:tcPr>
          <w:p w:rsidR="00305F75" w:rsidRPr="00305F75" w:rsidRDefault="00305F75" w:rsidP="00305F75">
            <w:r w:rsidRPr="00305F75">
              <w:t>78.1%</w:t>
            </w:r>
          </w:p>
        </w:tc>
        <w:tc>
          <w:tcPr>
            <w:tcW w:w="881" w:type="dxa"/>
            <w:noWrap/>
            <w:hideMark/>
          </w:tcPr>
          <w:p w:rsidR="00305F75" w:rsidRPr="00305F75" w:rsidRDefault="00305F75" w:rsidP="00305F75">
            <w:r w:rsidRPr="00305F75">
              <w:t>78.9%</w:t>
            </w:r>
          </w:p>
        </w:tc>
      </w:tr>
      <w:tr w:rsidR="00305F75" w:rsidRPr="00305F75" w:rsidTr="00305F75">
        <w:trPr>
          <w:trHeight w:val="255"/>
        </w:trPr>
        <w:tc>
          <w:tcPr>
            <w:tcW w:w="4945" w:type="dxa"/>
            <w:hideMark/>
          </w:tcPr>
          <w:p w:rsidR="00305F75" w:rsidRPr="00305F75" w:rsidRDefault="00305F75">
            <w:r w:rsidRPr="00305F75">
              <w:t>Associate</w:t>
            </w:r>
          </w:p>
        </w:tc>
        <w:tc>
          <w:tcPr>
            <w:tcW w:w="881" w:type="dxa"/>
            <w:noWrap/>
            <w:hideMark/>
          </w:tcPr>
          <w:p w:rsidR="00305F75" w:rsidRPr="00305F75" w:rsidRDefault="00305F75" w:rsidP="00305F75">
            <w:r w:rsidRPr="00305F75">
              <w:t>1.2%</w:t>
            </w:r>
          </w:p>
        </w:tc>
        <w:tc>
          <w:tcPr>
            <w:tcW w:w="881" w:type="dxa"/>
            <w:noWrap/>
            <w:hideMark/>
          </w:tcPr>
          <w:p w:rsidR="00305F75" w:rsidRPr="00305F75" w:rsidRDefault="00305F75" w:rsidP="00305F75">
            <w:r w:rsidRPr="00305F75">
              <w:t>2.3%</w:t>
            </w:r>
          </w:p>
        </w:tc>
        <w:tc>
          <w:tcPr>
            <w:tcW w:w="881" w:type="dxa"/>
            <w:noWrap/>
            <w:hideMark/>
          </w:tcPr>
          <w:p w:rsidR="00305F75" w:rsidRPr="00305F75" w:rsidRDefault="00305F75" w:rsidP="00305F75">
            <w:r w:rsidRPr="00305F75">
              <w:t>5.9%</w:t>
            </w:r>
          </w:p>
        </w:tc>
        <w:tc>
          <w:tcPr>
            <w:tcW w:w="881" w:type="dxa"/>
            <w:noWrap/>
            <w:hideMark/>
          </w:tcPr>
          <w:p w:rsidR="00305F75" w:rsidRPr="00305F75" w:rsidRDefault="00305F75" w:rsidP="00305F75">
            <w:r w:rsidRPr="00305F75">
              <w:t>8.2%</w:t>
            </w:r>
          </w:p>
        </w:tc>
        <w:tc>
          <w:tcPr>
            <w:tcW w:w="881" w:type="dxa"/>
            <w:noWrap/>
            <w:hideMark/>
          </w:tcPr>
          <w:p w:rsidR="00305F75" w:rsidRPr="00305F75" w:rsidRDefault="00305F75" w:rsidP="00305F75">
            <w:r w:rsidRPr="00305F75">
              <w:t>1.1%</w:t>
            </w:r>
          </w:p>
        </w:tc>
      </w:tr>
      <w:tr w:rsidR="00305F75" w:rsidRPr="00305F75" w:rsidTr="00305F75">
        <w:trPr>
          <w:trHeight w:val="255"/>
        </w:trPr>
        <w:tc>
          <w:tcPr>
            <w:tcW w:w="4945" w:type="dxa"/>
            <w:hideMark/>
          </w:tcPr>
          <w:p w:rsidR="00305F75" w:rsidRPr="00305F75" w:rsidRDefault="00305F75">
            <w:r w:rsidRPr="00305F75">
              <w:t>Certificate</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0.0%</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pPr>
              <w:rPr>
                <w:b/>
                <w:bCs/>
              </w:rPr>
            </w:pPr>
            <w:r w:rsidRPr="00305F75">
              <w:rPr>
                <w:b/>
                <w:bCs/>
              </w:rPr>
              <w:t>Attended school</w:t>
            </w:r>
            <w:r w:rsidRPr="00305F75">
              <w:t>…</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c>
          <w:tcPr>
            <w:tcW w:w="881" w:type="dxa"/>
            <w:hideMark/>
          </w:tcPr>
          <w:p w:rsidR="00305F75" w:rsidRPr="00305F75" w:rsidRDefault="00305F75" w:rsidP="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only at Clayton State</w:t>
            </w:r>
          </w:p>
        </w:tc>
        <w:tc>
          <w:tcPr>
            <w:tcW w:w="881" w:type="dxa"/>
            <w:noWrap/>
            <w:hideMark/>
          </w:tcPr>
          <w:p w:rsidR="00305F75" w:rsidRPr="00305F75" w:rsidRDefault="00305F75" w:rsidP="00305F75">
            <w:r w:rsidRPr="00305F75">
              <w:t>28.2%</w:t>
            </w:r>
          </w:p>
        </w:tc>
        <w:tc>
          <w:tcPr>
            <w:tcW w:w="881" w:type="dxa"/>
            <w:noWrap/>
            <w:hideMark/>
          </w:tcPr>
          <w:p w:rsidR="00305F75" w:rsidRPr="00305F75" w:rsidRDefault="00305F75" w:rsidP="00305F75">
            <w:r w:rsidRPr="00305F75">
              <w:t>28.9%</w:t>
            </w:r>
          </w:p>
        </w:tc>
        <w:tc>
          <w:tcPr>
            <w:tcW w:w="881" w:type="dxa"/>
            <w:noWrap/>
            <w:hideMark/>
          </w:tcPr>
          <w:p w:rsidR="00305F75" w:rsidRPr="00305F75" w:rsidRDefault="00305F75" w:rsidP="00305F75">
            <w:r w:rsidRPr="00305F75">
              <w:t>30.4%</w:t>
            </w:r>
          </w:p>
        </w:tc>
        <w:tc>
          <w:tcPr>
            <w:tcW w:w="881" w:type="dxa"/>
            <w:noWrap/>
            <w:hideMark/>
          </w:tcPr>
          <w:p w:rsidR="00305F75" w:rsidRPr="00305F75" w:rsidRDefault="00305F75" w:rsidP="00305F75">
            <w:r w:rsidRPr="00305F75">
              <w:t>31.7%</w:t>
            </w:r>
          </w:p>
        </w:tc>
        <w:tc>
          <w:tcPr>
            <w:tcW w:w="881" w:type="dxa"/>
            <w:noWrap/>
            <w:hideMark/>
          </w:tcPr>
          <w:p w:rsidR="00305F75" w:rsidRPr="00305F75" w:rsidRDefault="00305F75" w:rsidP="00305F75">
            <w:r w:rsidRPr="00305F75">
              <w:t>26.32%</w:t>
            </w:r>
          </w:p>
        </w:tc>
      </w:tr>
      <w:tr w:rsidR="00305F75" w:rsidRPr="00305F75" w:rsidTr="00305F75">
        <w:trPr>
          <w:trHeight w:val="255"/>
        </w:trPr>
        <w:tc>
          <w:tcPr>
            <w:tcW w:w="4945" w:type="dxa"/>
            <w:hideMark/>
          </w:tcPr>
          <w:p w:rsidR="00305F75" w:rsidRPr="00305F75" w:rsidRDefault="00305F75">
            <w:r w:rsidRPr="00305F75">
              <w:t>as a full-time student</w:t>
            </w:r>
          </w:p>
        </w:tc>
        <w:tc>
          <w:tcPr>
            <w:tcW w:w="881" w:type="dxa"/>
            <w:noWrap/>
            <w:hideMark/>
          </w:tcPr>
          <w:p w:rsidR="00305F75" w:rsidRPr="00305F75" w:rsidRDefault="00305F75" w:rsidP="00305F75">
            <w:r w:rsidRPr="00305F75">
              <w:t>54.3%</w:t>
            </w:r>
          </w:p>
        </w:tc>
        <w:tc>
          <w:tcPr>
            <w:tcW w:w="881" w:type="dxa"/>
            <w:noWrap/>
            <w:hideMark/>
          </w:tcPr>
          <w:p w:rsidR="00305F75" w:rsidRPr="00305F75" w:rsidRDefault="00305F75" w:rsidP="00305F75">
            <w:r w:rsidRPr="00305F75">
              <w:t>53.0%</w:t>
            </w:r>
          </w:p>
        </w:tc>
        <w:tc>
          <w:tcPr>
            <w:tcW w:w="881" w:type="dxa"/>
            <w:noWrap/>
            <w:hideMark/>
          </w:tcPr>
          <w:p w:rsidR="00305F75" w:rsidRPr="00305F75" w:rsidRDefault="00305F75" w:rsidP="00305F75">
            <w:r w:rsidRPr="00305F75">
              <w:t>53.7%</w:t>
            </w:r>
          </w:p>
        </w:tc>
        <w:tc>
          <w:tcPr>
            <w:tcW w:w="881" w:type="dxa"/>
            <w:noWrap/>
            <w:hideMark/>
          </w:tcPr>
          <w:p w:rsidR="00305F75" w:rsidRPr="00305F75" w:rsidRDefault="00305F75" w:rsidP="00305F75">
            <w:r w:rsidRPr="00305F75">
              <w:t>39.8%</w:t>
            </w:r>
          </w:p>
        </w:tc>
        <w:tc>
          <w:tcPr>
            <w:tcW w:w="881" w:type="dxa"/>
            <w:noWrap/>
            <w:hideMark/>
          </w:tcPr>
          <w:p w:rsidR="00305F75" w:rsidRPr="00305F75" w:rsidRDefault="00305F75" w:rsidP="00305F75">
            <w:r w:rsidRPr="00305F75">
              <w:t>46.32%</w:t>
            </w:r>
          </w:p>
        </w:tc>
      </w:tr>
      <w:tr w:rsidR="00305F75" w:rsidRPr="00305F75" w:rsidTr="00305F75">
        <w:trPr>
          <w:trHeight w:val="255"/>
        </w:trPr>
        <w:tc>
          <w:tcPr>
            <w:tcW w:w="4945" w:type="dxa"/>
            <w:hideMark/>
          </w:tcPr>
          <w:p w:rsidR="00305F75" w:rsidRPr="00305F75" w:rsidRDefault="00305F75">
            <w:r w:rsidRPr="00305F75">
              <w:t xml:space="preserve">received financial aid </w:t>
            </w:r>
          </w:p>
        </w:tc>
        <w:tc>
          <w:tcPr>
            <w:tcW w:w="881" w:type="dxa"/>
            <w:noWrap/>
            <w:hideMark/>
          </w:tcPr>
          <w:p w:rsidR="00305F75" w:rsidRPr="00305F75" w:rsidRDefault="00305F75" w:rsidP="00305F75">
            <w:r w:rsidRPr="00305F75">
              <w:t>94.9%</w:t>
            </w:r>
          </w:p>
        </w:tc>
        <w:tc>
          <w:tcPr>
            <w:tcW w:w="881" w:type="dxa"/>
            <w:noWrap/>
            <w:hideMark/>
          </w:tcPr>
          <w:p w:rsidR="00305F75" w:rsidRPr="00305F75" w:rsidRDefault="00305F75" w:rsidP="00305F75">
            <w:r w:rsidRPr="00305F75">
              <w:t>93.5%</w:t>
            </w:r>
          </w:p>
        </w:tc>
        <w:tc>
          <w:tcPr>
            <w:tcW w:w="881" w:type="dxa"/>
            <w:noWrap/>
            <w:hideMark/>
          </w:tcPr>
          <w:p w:rsidR="00305F75" w:rsidRPr="00305F75" w:rsidRDefault="00305F75" w:rsidP="00305F75">
            <w:r w:rsidRPr="00305F75">
              <w:t>93.6%</w:t>
            </w:r>
          </w:p>
        </w:tc>
        <w:tc>
          <w:tcPr>
            <w:tcW w:w="881" w:type="dxa"/>
            <w:noWrap/>
            <w:hideMark/>
          </w:tcPr>
          <w:p w:rsidR="00305F75" w:rsidRPr="00305F75" w:rsidRDefault="00305F75" w:rsidP="00305F75">
            <w:r w:rsidRPr="00305F75">
              <w:t>95.5%</w:t>
            </w:r>
          </w:p>
        </w:tc>
        <w:tc>
          <w:tcPr>
            <w:tcW w:w="881" w:type="dxa"/>
            <w:noWrap/>
            <w:hideMark/>
          </w:tcPr>
          <w:p w:rsidR="00305F75" w:rsidRPr="00305F75" w:rsidRDefault="00305F75" w:rsidP="00305F75">
            <w:r w:rsidRPr="00305F75">
              <w:t>96.84%</w:t>
            </w:r>
          </w:p>
        </w:tc>
      </w:tr>
      <w:tr w:rsidR="00305F75" w:rsidRPr="00305F75" w:rsidTr="00305F75">
        <w:trPr>
          <w:trHeight w:val="255"/>
        </w:trPr>
        <w:tc>
          <w:tcPr>
            <w:tcW w:w="4945" w:type="dxa"/>
            <w:hideMark/>
          </w:tcPr>
          <w:p w:rsidR="00305F75" w:rsidRPr="00305F75" w:rsidRDefault="00305F75">
            <w:pPr>
              <w:rPr>
                <w:i/>
              </w:rPr>
            </w:pPr>
            <w:proofErr w:type="gramStart"/>
            <w:r w:rsidRPr="00305F75">
              <w:rPr>
                <w:i/>
              </w:rPr>
              <w:t>during</w:t>
            </w:r>
            <w:proofErr w:type="gramEnd"/>
            <w:r w:rsidRPr="00305F75">
              <w:rPr>
                <w:i/>
              </w:rPr>
              <w:t xml:space="preserve"> the…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r>
      <w:tr w:rsidR="00305F75" w:rsidRPr="00305F75" w:rsidTr="00305F75">
        <w:trPr>
          <w:trHeight w:val="255"/>
        </w:trPr>
        <w:tc>
          <w:tcPr>
            <w:tcW w:w="4945" w:type="dxa"/>
            <w:hideMark/>
          </w:tcPr>
          <w:p w:rsidR="00305F75" w:rsidRPr="00305F75" w:rsidRDefault="00305F75">
            <w:r w:rsidRPr="00305F75">
              <w:t>daytime</w:t>
            </w:r>
          </w:p>
        </w:tc>
        <w:tc>
          <w:tcPr>
            <w:tcW w:w="881" w:type="dxa"/>
            <w:noWrap/>
            <w:hideMark/>
          </w:tcPr>
          <w:p w:rsidR="00305F75" w:rsidRPr="00305F75" w:rsidRDefault="00305F75" w:rsidP="00305F75">
            <w:r w:rsidRPr="00305F75">
              <w:t>69.3%</w:t>
            </w:r>
          </w:p>
        </w:tc>
        <w:tc>
          <w:tcPr>
            <w:tcW w:w="881" w:type="dxa"/>
            <w:noWrap/>
            <w:hideMark/>
          </w:tcPr>
          <w:p w:rsidR="00305F75" w:rsidRPr="00305F75" w:rsidRDefault="00305F75" w:rsidP="00305F75">
            <w:r w:rsidRPr="00305F75">
              <w:t>71.6%</w:t>
            </w:r>
          </w:p>
        </w:tc>
        <w:tc>
          <w:tcPr>
            <w:tcW w:w="881" w:type="dxa"/>
            <w:noWrap/>
            <w:hideMark/>
          </w:tcPr>
          <w:p w:rsidR="00305F75" w:rsidRPr="00305F75" w:rsidRDefault="00305F75" w:rsidP="00305F75">
            <w:r w:rsidRPr="00305F75">
              <w:t>67.1%</w:t>
            </w:r>
          </w:p>
        </w:tc>
        <w:tc>
          <w:tcPr>
            <w:tcW w:w="881" w:type="dxa"/>
            <w:noWrap/>
            <w:hideMark/>
          </w:tcPr>
          <w:p w:rsidR="00305F75" w:rsidRPr="00305F75" w:rsidRDefault="00305F75" w:rsidP="00305F75">
            <w:r w:rsidRPr="00305F75">
              <w:t>68.9%</w:t>
            </w:r>
          </w:p>
        </w:tc>
        <w:tc>
          <w:tcPr>
            <w:tcW w:w="881" w:type="dxa"/>
            <w:noWrap/>
            <w:hideMark/>
          </w:tcPr>
          <w:p w:rsidR="00305F75" w:rsidRPr="00305F75" w:rsidRDefault="00305F75" w:rsidP="00305F75">
            <w:r w:rsidRPr="00305F75">
              <w:t>36.8%</w:t>
            </w:r>
          </w:p>
        </w:tc>
      </w:tr>
      <w:tr w:rsidR="00305F75" w:rsidRPr="00305F75" w:rsidTr="00305F75">
        <w:trPr>
          <w:trHeight w:val="255"/>
        </w:trPr>
        <w:tc>
          <w:tcPr>
            <w:tcW w:w="4945" w:type="dxa"/>
            <w:hideMark/>
          </w:tcPr>
          <w:p w:rsidR="00305F75" w:rsidRPr="00305F75" w:rsidRDefault="00305F75">
            <w:r w:rsidRPr="00305F75">
              <w:t>evening</w:t>
            </w:r>
          </w:p>
        </w:tc>
        <w:tc>
          <w:tcPr>
            <w:tcW w:w="881" w:type="dxa"/>
            <w:noWrap/>
            <w:hideMark/>
          </w:tcPr>
          <w:p w:rsidR="00305F75" w:rsidRPr="00305F75" w:rsidRDefault="00305F75" w:rsidP="00305F75">
            <w:r w:rsidRPr="00305F75">
              <w:t>30.7%</w:t>
            </w:r>
          </w:p>
        </w:tc>
        <w:tc>
          <w:tcPr>
            <w:tcW w:w="881" w:type="dxa"/>
            <w:noWrap/>
            <w:hideMark/>
          </w:tcPr>
          <w:p w:rsidR="00305F75" w:rsidRPr="00305F75" w:rsidRDefault="00305F75" w:rsidP="00305F75">
            <w:r w:rsidRPr="00305F75">
              <w:t>28.4%</w:t>
            </w:r>
          </w:p>
        </w:tc>
        <w:tc>
          <w:tcPr>
            <w:tcW w:w="881" w:type="dxa"/>
            <w:noWrap/>
            <w:hideMark/>
          </w:tcPr>
          <w:p w:rsidR="00305F75" w:rsidRPr="00305F75" w:rsidRDefault="00305F75" w:rsidP="00305F75">
            <w:r w:rsidRPr="00305F75">
              <w:t>17.0%</w:t>
            </w:r>
          </w:p>
        </w:tc>
        <w:tc>
          <w:tcPr>
            <w:tcW w:w="881" w:type="dxa"/>
            <w:noWrap/>
            <w:hideMark/>
          </w:tcPr>
          <w:p w:rsidR="00305F75" w:rsidRPr="00305F75" w:rsidRDefault="00305F75" w:rsidP="00305F75">
            <w:r w:rsidRPr="00305F75">
              <w:t>12.0%</w:t>
            </w:r>
          </w:p>
        </w:tc>
        <w:tc>
          <w:tcPr>
            <w:tcW w:w="881" w:type="dxa"/>
            <w:noWrap/>
            <w:hideMark/>
          </w:tcPr>
          <w:p w:rsidR="00305F75" w:rsidRPr="00305F75" w:rsidRDefault="00305F75" w:rsidP="00305F75">
            <w:r w:rsidRPr="00305F75">
              <w:t>2.1%</w:t>
            </w:r>
          </w:p>
        </w:tc>
      </w:tr>
      <w:tr w:rsidR="00305F75" w:rsidRPr="00305F75" w:rsidTr="00305F75">
        <w:trPr>
          <w:trHeight w:val="255"/>
        </w:trPr>
        <w:tc>
          <w:tcPr>
            <w:tcW w:w="4945" w:type="dxa"/>
            <w:hideMark/>
          </w:tcPr>
          <w:p w:rsidR="00305F75" w:rsidRPr="00305F75" w:rsidRDefault="00305F75">
            <w:r w:rsidRPr="00305F75">
              <w:t>online</w:t>
            </w:r>
          </w:p>
        </w:tc>
        <w:tc>
          <w:tcPr>
            <w:tcW w:w="881" w:type="dxa"/>
            <w:hideMark/>
          </w:tcPr>
          <w:p w:rsidR="00305F75" w:rsidRPr="00305F75" w:rsidRDefault="00305F75" w:rsidP="00305F75">
            <w:r w:rsidRPr="00305F75">
              <w:t> </w:t>
            </w:r>
          </w:p>
        </w:tc>
        <w:tc>
          <w:tcPr>
            <w:tcW w:w="881" w:type="dxa"/>
            <w:hideMark/>
          </w:tcPr>
          <w:p w:rsidR="00305F75" w:rsidRPr="00305F75" w:rsidRDefault="00305F75" w:rsidP="00305F75">
            <w:r w:rsidRPr="00305F75">
              <w:t> </w:t>
            </w:r>
          </w:p>
        </w:tc>
        <w:tc>
          <w:tcPr>
            <w:tcW w:w="881" w:type="dxa"/>
            <w:hideMark/>
          </w:tcPr>
          <w:p w:rsidR="00305F75" w:rsidRPr="00305F75" w:rsidRDefault="00305F75" w:rsidP="00305F75">
            <w:r w:rsidRPr="00305F75">
              <w:t>15.9%</w:t>
            </w:r>
          </w:p>
        </w:tc>
        <w:tc>
          <w:tcPr>
            <w:tcW w:w="881" w:type="dxa"/>
            <w:hideMark/>
          </w:tcPr>
          <w:p w:rsidR="00305F75" w:rsidRPr="00305F75" w:rsidRDefault="00305F75" w:rsidP="00305F75">
            <w:r w:rsidRPr="00305F75">
              <w:t>19.0%</w:t>
            </w:r>
          </w:p>
        </w:tc>
        <w:tc>
          <w:tcPr>
            <w:tcW w:w="881" w:type="dxa"/>
            <w:hideMark/>
          </w:tcPr>
          <w:p w:rsidR="00305F75" w:rsidRPr="00305F75" w:rsidRDefault="00305F75" w:rsidP="00305F75">
            <w:r w:rsidRPr="00305F75">
              <w:t>61.1%</w:t>
            </w:r>
          </w:p>
        </w:tc>
      </w:tr>
      <w:tr w:rsidR="00305F75" w:rsidRPr="00305F75" w:rsidTr="00305F75">
        <w:trPr>
          <w:trHeight w:val="255"/>
        </w:trPr>
        <w:tc>
          <w:tcPr>
            <w:tcW w:w="4945" w:type="dxa"/>
            <w:hideMark/>
          </w:tcPr>
          <w:p w:rsidR="00305F75" w:rsidRPr="00305F75" w:rsidRDefault="00305F75">
            <w:pPr>
              <w:rPr>
                <w:b/>
                <w:bCs/>
              </w:rPr>
            </w:pPr>
            <w:r w:rsidRPr="00305F75">
              <w:rPr>
                <w:b/>
                <w:bCs/>
              </w:rPr>
              <w:t xml:space="preserve">After completing their degree,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c>
          <w:tcPr>
            <w:tcW w:w="881" w:type="dxa"/>
            <w:noWrap/>
            <w:hideMark/>
          </w:tcPr>
          <w:p w:rsidR="00305F75" w:rsidRPr="00305F75" w:rsidRDefault="00305F75">
            <w:r w:rsidRPr="00305F75">
              <w:t> </w:t>
            </w:r>
          </w:p>
        </w:tc>
      </w:tr>
      <w:tr w:rsidR="00305F75" w:rsidRPr="00305F75" w:rsidTr="00305F75">
        <w:trPr>
          <w:trHeight w:val="510"/>
        </w:trPr>
        <w:tc>
          <w:tcPr>
            <w:tcW w:w="4945" w:type="dxa"/>
            <w:hideMark/>
          </w:tcPr>
          <w:p w:rsidR="00305F75" w:rsidRPr="00305F75" w:rsidRDefault="00305F75">
            <w:r w:rsidRPr="00305F75">
              <w:t>Employed full-time (on average 30 hours or more per week)</w:t>
            </w:r>
          </w:p>
        </w:tc>
        <w:tc>
          <w:tcPr>
            <w:tcW w:w="881" w:type="dxa"/>
            <w:noWrap/>
            <w:hideMark/>
          </w:tcPr>
          <w:p w:rsidR="00305F75" w:rsidRPr="00305F75" w:rsidRDefault="00305F75" w:rsidP="00305F75">
            <w:r w:rsidRPr="00305F75">
              <w:t>41.3%</w:t>
            </w:r>
          </w:p>
        </w:tc>
        <w:tc>
          <w:tcPr>
            <w:tcW w:w="881" w:type="dxa"/>
            <w:noWrap/>
            <w:hideMark/>
          </w:tcPr>
          <w:p w:rsidR="00305F75" w:rsidRPr="00305F75" w:rsidRDefault="00305F75" w:rsidP="00305F75">
            <w:r w:rsidRPr="00305F75">
              <w:t>54.6%</w:t>
            </w:r>
          </w:p>
        </w:tc>
        <w:tc>
          <w:tcPr>
            <w:tcW w:w="881" w:type="dxa"/>
            <w:noWrap/>
            <w:hideMark/>
          </w:tcPr>
          <w:p w:rsidR="00305F75" w:rsidRPr="00305F75" w:rsidRDefault="00305F75" w:rsidP="00305F75">
            <w:r w:rsidRPr="00305F75">
              <w:t>43.7%</w:t>
            </w:r>
          </w:p>
        </w:tc>
        <w:tc>
          <w:tcPr>
            <w:tcW w:w="881" w:type="dxa"/>
            <w:noWrap/>
            <w:hideMark/>
          </w:tcPr>
          <w:p w:rsidR="00305F75" w:rsidRPr="00305F75" w:rsidRDefault="00305F75" w:rsidP="00305F75">
            <w:r w:rsidRPr="00305F75">
              <w:t>37.3%</w:t>
            </w:r>
          </w:p>
        </w:tc>
        <w:tc>
          <w:tcPr>
            <w:tcW w:w="881" w:type="dxa"/>
            <w:noWrap/>
            <w:hideMark/>
          </w:tcPr>
          <w:p w:rsidR="00305F75" w:rsidRPr="00305F75" w:rsidRDefault="00305F75" w:rsidP="00305F75">
            <w:r w:rsidRPr="00305F75">
              <w:t>57.89%</w:t>
            </w:r>
          </w:p>
        </w:tc>
      </w:tr>
      <w:tr w:rsidR="00305F75" w:rsidRPr="00305F75" w:rsidTr="00305F75">
        <w:trPr>
          <w:trHeight w:val="510"/>
        </w:trPr>
        <w:tc>
          <w:tcPr>
            <w:tcW w:w="4945" w:type="dxa"/>
            <w:hideMark/>
          </w:tcPr>
          <w:p w:rsidR="00305F75" w:rsidRPr="00305F75" w:rsidRDefault="00305F75">
            <w:r w:rsidRPr="00305F75">
              <w:t>Employed part-time (on average less than 30 hours per week)</w:t>
            </w:r>
          </w:p>
        </w:tc>
        <w:tc>
          <w:tcPr>
            <w:tcW w:w="881" w:type="dxa"/>
            <w:noWrap/>
            <w:hideMark/>
          </w:tcPr>
          <w:p w:rsidR="00305F75" w:rsidRPr="00305F75" w:rsidRDefault="00305F75" w:rsidP="00305F75">
            <w:r w:rsidRPr="00305F75">
              <w:t>8.3%</w:t>
            </w:r>
          </w:p>
        </w:tc>
        <w:tc>
          <w:tcPr>
            <w:tcW w:w="881" w:type="dxa"/>
            <w:noWrap/>
            <w:hideMark/>
          </w:tcPr>
          <w:p w:rsidR="00305F75" w:rsidRPr="00305F75" w:rsidRDefault="00305F75" w:rsidP="00305F75">
            <w:r w:rsidRPr="00305F75">
              <w:t>11.6%</w:t>
            </w:r>
          </w:p>
        </w:tc>
        <w:tc>
          <w:tcPr>
            <w:tcW w:w="881" w:type="dxa"/>
            <w:noWrap/>
            <w:hideMark/>
          </w:tcPr>
          <w:p w:rsidR="00305F75" w:rsidRPr="00305F75" w:rsidRDefault="00305F75" w:rsidP="00305F75">
            <w:r w:rsidRPr="00305F75">
              <w:t>4.5%</w:t>
            </w:r>
          </w:p>
        </w:tc>
        <w:tc>
          <w:tcPr>
            <w:tcW w:w="881" w:type="dxa"/>
            <w:noWrap/>
            <w:hideMark/>
          </w:tcPr>
          <w:p w:rsidR="00305F75" w:rsidRPr="00305F75" w:rsidRDefault="00305F75" w:rsidP="00305F75">
            <w:r w:rsidRPr="00305F75">
              <w:t>9.3%</w:t>
            </w:r>
          </w:p>
        </w:tc>
        <w:tc>
          <w:tcPr>
            <w:tcW w:w="881" w:type="dxa"/>
            <w:noWrap/>
            <w:hideMark/>
          </w:tcPr>
          <w:p w:rsidR="00305F75" w:rsidRPr="00305F75" w:rsidRDefault="00305F75" w:rsidP="00305F75">
            <w:r w:rsidRPr="00305F75">
              <w:t>7.37%</w:t>
            </w:r>
          </w:p>
        </w:tc>
      </w:tr>
      <w:tr w:rsidR="00305F75" w:rsidRPr="00305F75" w:rsidTr="00305F75">
        <w:trPr>
          <w:trHeight w:val="530"/>
        </w:trPr>
        <w:tc>
          <w:tcPr>
            <w:tcW w:w="4945" w:type="dxa"/>
            <w:hideMark/>
          </w:tcPr>
          <w:p w:rsidR="00305F75" w:rsidRPr="00305F75" w:rsidRDefault="00305F75">
            <w:r w:rsidRPr="00305F75">
              <w:lastRenderedPageBreak/>
              <w:t>Enrolled in a graduate or professional school program or planning to continue education</w:t>
            </w:r>
          </w:p>
        </w:tc>
        <w:tc>
          <w:tcPr>
            <w:tcW w:w="881" w:type="dxa"/>
            <w:noWrap/>
            <w:hideMark/>
          </w:tcPr>
          <w:p w:rsidR="00305F75" w:rsidRPr="00305F75" w:rsidRDefault="00305F75" w:rsidP="00305F75">
            <w:r w:rsidRPr="00305F75">
              <w:t>16.3%</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15.7%</w:t>
            </w:r>
          </w:p>
        </w:tc>
        <w:tc>
          <w:tcPr>
            <w:tcW w:w="881" w:type="dxa"/>
            <w:noWrap/>
            <w:hideMark/>
          </w:tcPr>
          <w:p w:rsidR="00305F75" w:rsidRPr="00305F75" w:rsidRDefault="00305F75" w:rsidP="00305F75">
            <w:r w:rsidRPr="00305F75">
              <w:t>22.1%</w:t>
            </w:r>
          </w:p>
        </w:tc>
        <w:tc>
          <w:tcPr>
            <w:tcW w:w="881" w:type="dxa"/>
            <w:noWrap/>
            <w:hideMark/>
          </w:tcPr>
          <w:p w:rsidR="00305F75" w:rsidRPr="00305F75" w:rsidRDefault="00305F75" w:rsidP="00305F75">
            <w:r w:rsidRPr="00305F75">
              <w:t>16.84%</w:t>
            </w:r>
          </w:p>
        </w:tc>
      </w:tr>
      <w:tr w:rsidR="00305F75" w:rsidRPr="00305F75" w:rsidTr="00305F75">
        <w:trPr>
          <w:trHeight w:val="255"/>
        </w:trPr>
        <w:tc>
          <w:tcPr>
            <w:tcW w:w="4945" w:type="dxa"/>
            <w:hideMark/>
          </w:tcPr>
          <w:p w:rsidR="00305F75" w:rsidRPr="00305F75" w:rsidRDefault="00305F75">
            <w:r w:rsidRPr="00305F75">
              <w:t>Seeking employment</w:t>
            </w:r>
          </w:p>
        </w:tc>
        <w:tc>
          <w:tcPr>
            <w:tcW w:w="881" w:type="dxa"/>
            <w:noWrap/>
            <w:hideMark/>
          </w:tcPr>
          <w:p w:rsidR="00305F75" w:rsidRPr="00305F75" w:rsidRDefault="00305F75" w:rsidP="00305F75">
            <w:r w:rsidRPr="00305F75">
              <w:t>30.5%</w:t>
            </w:r>
          </w:p>
        </w:tc>
        <w:tc>
          <w:tcPr>
            <w:tcW w:w="881" w:type="dxa"/>
            <w:noWrap/>
            <w:hideMark/>
          </w:tcPr>
          <w:p w:rsidR="00305F75" w:rsidRPr="00305F75" w:rsidRDefault="00305F75" w:rsidP="00305F75">
            <w:r w:rsidRPr="00305F75">
              <w:t>30.0%</w:t>
            </w:r>
          </w:p>
        </w:tc>
        <w:tc>
          <w:tcPr>
            <w:tcW w:w="881" w:type="dxa"/>
            <w:noWrap/>
            <w:hideMark/>
          </w:tcPr>
          <w:p w:rsidR="00305F75" w:rsidRPr="00305F75" w:rsidRDefault="00305F75" w:rsidP="00305F75">
            <w:r w:rsidRPr="00305F75">
              <w:t>29.9%</w:t>
            </w:r>
          </w:p>
        </w:tc>
        <w:tc>
          <w:tcPr>
            <w:tcW w:w="881" w:type="dxa"/>
            <w:noWrap/>
            <w:hideMark/>
          </w:tcPr>
          <w:p w:rsidR="00305F75" w:rsidRPr="00305F75" w:rsidRDefault="00305F75" w:rsidP="00305F75">
            <w:r w:rsidRPr="00305F75">
              <w:t>25.8%</w:t>
            </w:r>
          </w:p>
        </w:tc>
        <w:tc>
          <w:tcPr>
            <w:tcW w:w="881" w:type="dxa"/>
            <w:noWrap/>
            <w:hideMark/>
          </w:tcPr>
          <w:p w:rsidR="00305F75" w:rsidRPr="00305F75" w:rsidRDefault="00305F75" w:rsidP="00305F75">
            <w:r w:rsidRPr="00305F75">
              <w:t>15.79%</w:t>
            </w:r>
          </w:p>
        </w:tc>
      </w:tr>
      <w:tr w:rsidR="00305F75" w:rsidRPr="00305F75" w:rsidTr="00305F75">
        <w:trPr>
          <w:trHeight w:val="510"/>
        </w:trPr>
        <w:tc>
          <w:tcPr>
            <w:tcW w:w="4945" w:type="dxa"/>
            <w:hideMark/>
          </w:tcPr>
          <w:p w:rsidR="00305F75" w:rsidRPr="00305F75" w:rsidRDefault="00305F75">
            <w:r w:rsidRPr="00305F75">
              <w:t>Other (U.S. Military, volunteer or service program, etc.)</w:t>
            </w:r>
          </w:p>
        </w:tc>
        <w:tc>
          <w:tcPr>
            <w:tcW w:w="881" w:type="dxa"/>
            <w:noWrap/>
            <w:hideMark/>
          </w:tcPr>
          <w:p w:rsidR="00305F75" w:rsidRPr="00305F75" w:rsidRDefault="00305F75" w:rsidP="00305F75">
            <w:r w:rsidRPr="00305F75">
              <w:t>3.5%</w:t>
            </w:r>
          </w:p>
        </w:tc>
        <w:tc>
          <w:tcPr>
            <w:tcW w:w="881" w:type="dxa"/>
            <w:noWrap/>
            <w:hideMark/>
          </w:tcPr>
          <w:p w:rsidR="00305F75" w:rsidRPr="00305F75" w:rsidRDefault="00305F75">
            <w:r w:rsidRPr="00305F75">
              <w:t> </w:t>
            </w:r>
          </w:p>
        </w:tc>
        <w:tc>
          <w:tcPr>
            <w:tcW w:w="881" w:type="dxa"/>
            <w:noWrap/>
            <w:hideMark/>
          </w:tcPr>
          <w:p w:rsidR="00305F75" w:rsidRPr="00305F75" w:rsidRDefault="00305F75" w:rsidP="00305F75">
            <w:r w:rsidRPr="00305F75">
              <w:t>0.6%</w:t>
            </w:r>
          </w:p>
        </w:tc>
        <w:tc>
          <w:tcPr>
            <w:tcW w:w="881" w:type="dxa"/>
            <w:noWrap/>
            <w:hideMark/>
          </w:tcPr>
          <w:p w:rsidR="00305F75" w:rsidRPr="00305F75" w:rsidRDefault="00305F75" w:rsidP="00305F75">
            <w:r w:rsidRPr="00305F75">
              <w:t>0.8%</w:t>
            </w:r>
          </w:p>
        </w:tc>
        <w:tc>
          <w:tcPr>
            <w:tcW w:w="881" w:type="dxa"/>
            <w:noWrap/>
            <w:hideMark/>
          </w:tcPr>
          <w:p w:rsidR="00305F75" w:rsidRPr="00305F75" w:rsidRDefault="00305F75" w:rsidP="00305F75">
            <w:r w:rsidRPr="00305F75">
              <w:t>0.00%</w:t>
            </w:r>
          </w:p>
        </w:tc>
      </w:tr>
      <w:tr w:rsidR="00305F75" w:rsidRPr="00305F75" w:rsidTr="00305F75">
        <w:trPr>
          <w:trHeight w:val="255"/>
        </w:trPr>
        <w:tc>
          <w:tcPr>
            <w:tcW w:w="4945" w:type="dxa"/>
            <w:hideMark/>
          </w:tcPr>
          <w:p w:rsidR="00305F75" w:rsidRPr="00305F75" w:rsidRDefault="00305F75">
            <w:r w:rsidRPr="00305F75">
              <w:t>Not seeking employment</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3.8%</w:t>
            </w:r>
          </w:p>
        </w:tc>
        <w:tc>
          <w:tcPr>
            <w:tcW w:w="881" w:type="dxa"/>
            <w:noWrap/>
            <w:hideMark/>
          </w:tcPr>
          <w:p w:rsidR="00305F75" w:rsidRPr="00305F75" w:rsidRDefault="00305F75" w:rsidP="00305F75">
            <w:r w:rsidRPr="00305F75">
              <w:t>1.3%</w:t>
            </w:r>
          </w:p>
        </w:tc>
        <w:tc>
          <w:tcPr>
            <w:tcW w:w="881" w:type="dxa"/>
            <w:noWrap/>
            <w:hideMark/>
          </w:tcPr>
          <w:p w:rsidR="00305F75" w:rsidRPr="00305F75" w:rsidRDefault="00305F75" w:rsidP="00305F75">
            <w:r w:rsidRPr="00305F75">
              <w:t>1.4%</w:t>
            </w:r>
          </w:p>
        </w:tc>
        <w:tc>
          <w:tcPr>
            <w:tcW w:w="881" w:type="dxa"/>
            <w:noWrap/>
            <w:hideMark/>
          </w:tcPr>
          <w:p w:rsidR="00305F75" w:rsidRPr="00305F75" w:rsidRDefault="00305F75" w:rsidP="00305F75">
            <w:r w:rsidRPr="00305F75">
              <w:t>2.11%</w:t>
            </w:r>
          </w:p>
        </w:tc>
      </w:tr>
      <w:tr w:rsidR="00305F75" w:rsidRPr="00305F75" w:rsidTr="00305F75">
        <w:trPr>
          <w:trHeight w:val="255"/>
        </w:trPr>
        <w:tc>
          <w:tcPr>
            <w:tcW w:w="4945" w:type="dxa"/>
            <w:noWrap/>
            <w:hideMark/>
          </w:tcPr>
          <w:p w:rsidR="00305F75" w:rsidRPr="00305F75" w:rsidRDefault="00305F75">
            <w:pPr>
              <w:rPr>
                <w:b/>
                <w:bCs/>
              </w:rPr>
            </w:pPr>
            <w:r w:rsidRPr="00305F75">
              <w:rPr>
                <w:b/>
                <w:bCs/>
              </w:rPr>
              <w:t xml:space="preserve"> If planning to continue your education immediately following graduation from Cla</w:t>
            </w:r>
            <w:bookmarkStart w:id="0" w:name="_GoBack"/>
            <w:bookmarkEnd w:id="0"/>
            <w:r w:rsidRPr="00305F75">
              <w:rPr>
                <w:b/>
                <w:bCs/>
              </w:rPr>
              <w:t>yton State (i.e., within the next year)?</w:t>
            </w:r>
            <w:r>
              <w:rPr>
                <w:b/>
                <w:bCs/>
              </w:rPr>
              <w:t xml:space="preserve"> </w:t>
            </w:r>
            <w:r w:rsidRPr="00305F75">
              <w:rPr>
                <w:b/>
                <w:bCs/>
              </w:rPr>
              <w:t>**</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r>
      <w:tr w:rsidR="00305F75" w:rsidRPr="00305F75" w:rsidTr="00305F75">
        <w:trPr>
          <w:trHeight w:val="510"/>
        </w:trPr>
        <w:tc>
          <w:tcPr>
            <w:tcW w:w="4945" w:type="dxa"/>
            <w:hideMark/>
          </w:tcPr>
          <w:p w:rsidR="00305F75" w:rsidRPr="00305F75" w:rsidRDefault="00305F75">
            <w:r w:rsidRPr="00305F75">
              <w:t>Currently enrolled in a graduate or professional school program</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4.2%</w:t>
            </w:r>
          </w:p>
        </w:tc>
        <w:tc>
          <w:tcPr>
            <w:tcW w:w="881" w:type="dxa"/>
            <w:noWrap/>
            <w:hideMark/>
          </w:tcPr>
          <w:p w:rsidR="00305F75" w:rsidRPr="00305F75" w:rsidRDefault="00305F75" w:rsidP="00305F75">
            <w:r w:rsidRPr="00305F75">
              <w:t>22.9%</w:t>
            </w:r>
          </w:p>
        </w:tc>
        <w:tc>
          <w:tcPr>
            <w:tcW w:w="881" w:type="dxa"/>
            <w:noWrap/>
            <w:hideMark/>
          </w:tcPr>
          <w:p w:rsidR="00305F75" w:rsidRPr="00305F75" w:rsidRDefault="00305F75" w:rsidP="00305F75">
            <w:r w:rsidRPr="00305F75">
              <w:t>15.8%</w:t>
            </w:r>
          </w:p>
        </w:tc>
        <w:tc>
          <w:tcPr>
            <w:tcW w:w="881" w:type="dxa"/>
            <w:noWrap/>
            <w:hideMark/>
          </w:tcPr>
          <w:p w:rsidR="00305F75" w:rsidRPr="00305F75" w:rsidRDefault="00305F75" w:rsidP="00305F75">
            <w:r w:rsidRPr="00305F75">
              <w:t>25.0%</w:t>
            </w:r>
          </w:p>
        </w:tc>
      </w:tr>
      <w:tr w:rsidR="00305F75" w:rsidRPr="00305F75" w:rsidTr="00305F75">
        <w:trPr>
          <w:trHeight w:val="395"/>
        </w:trPr>
        <w:tc>
          <w:tcPr>
            <w:tcW w:w="4945" w:type="dxa"/>
            <w:hideMark/>
          </w:tcPr>
          <w:p w:rsidR="00305F75" w:rsidRPr="00305F75" w:rsidRDefault="00305F75">
            <w:r w:rsidRPr="00305F75">
              <w:t>Planning to continue my education, but I am not yet enrolled</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54.6%</w:t>
            </w:r>
          </w:p>
        </w:tc>
        <w:tc>
          <w:tcPr>
            <w:tcW w:w="881" w:type="dxa"/>
            <w:noWrap/>
            <w:hideMark/>
          </w:tcPr>
          <w:p w:rsidR="00305F75" w:rsidRPr="00305F75" w:rsidRDefault="00305F75" w:rsidP="00305F75">
            <w:r w:rsidRPr="00305F75">
              <w:t>74.7%</w:t>
            </w:r>
          </w:p>
        </w:tc>
        <w:tc>
          <w:tcPr>
            <w:tcW w:w="881" w:type="dxa"/>
            <w:noWrap/>
            <w:hideMark/>
          </w:tcPr>
          <w:p w:rsidR="00305F75" w:rsidRPr="00305F75" w:rsidRDefault="00305F75" w:rsidP="00305F75">
            <w:r w:rsidRPr="00305F75">
              <w:t>81.6%</w:t>
            </w:r>
          </w:p>
        </w:tc>
        <w:tc>
          <w:tcPr>
            <w:tcW w:w="881" w:type="dxa"/>
            <w:noWrap/>
            <w:hideMark/>
          </w:tcPr>
          <w:p w:rsidR="00305F75" w:rsidRPr="00305F75" w:rsidRDefault="00305F75" w:rsidP="00305F75">
            <w:r w:rsidRPr="00305F75">
              <w:t>68.8%</w:t>
            </w:r>
          </w:p>
        </w:tc>
      </w:tr>
      <w:tr w:rsidR="00305F75" w:rsidRPr="00305F75" w:rsidTr="00305F75">
        <w:trPr>
          <w:trHeight w:val="510"/>
        </w:trPr>
        <w:tc>
          <w:tcPr>
            <w:tcW w:w="4945" w:type="dxa"/>
            <w:hideMark/>
          </w:tcPr>
          <w:p w:rsidR="00305F75" w:rsidRPr="00305F75" w:rsidRDefault="00305F75">
            <w:r w:rsidRPr="00305F75">
              <w:t>Not planning on continuing my education at this time</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41.3%</w:t>
            </w:r>
          </w:p>
        </w:tc>
        <w:tc>
          <w:tcPr>
            <w:tcW w:w="881" w:type="dxa"/>
            <w:noWrap/>
            <w:hideMark/>
          </w:tcPr>
          <w:p w:rsidR="00305F75" w:rsidRPr="00305F75" w:rsidRDefault="00305F75" w:rsidP="00305F75">
            <w:r w:rsidRPr="00305F75">
              <w:t>2.4%</w:t>
            </w:r>
          </w:p>
        </w:tc>
        <w:tc>
          <w:tcPr>
            <w:tcW w:w="881" w:type="dxa"/>
            <w:noWrap/>
            <w:hideMark/>
          </w:tcPr>
          <w:p w:rsidR="00305F75" w:rsidRPr="00305F75" w:rsidRDefault="00305F75" w:rsidP="00305F75">
            <w:r w:rsidRPr="00305F75">
              <w:t>2.6%</w:t>
            </w:r>
          </w:p>
        </w:tc>
        <w:tc>
          <w:tcPr>
            <w:tcW w:w="881" w:type="dxa"/>
            <w:noWrap/>
            <w:hideMark/>
          </w:tcPr>
          <w:p w:rsidR="00305F75" w:rsidRPr="00305F75" w:rsidRDefault="00305F75" w:rsidP="00305F75">
            <w:r w:rsidRPr="00305F75">
              <w:t>6.3%</w:t>
            </w:r>
          </w:p>
        </w:tc>
      </w:tr>
      <w:tr w:rsidR="00305F75" w:rsidRPr="00305F75" w:rsidTr="00305F75">
        <w:trPr>
          <w:trHeight w:val="255"/>
        </w:trPr>
        <w:tc>
          <w:tcPr>
            <w:tcW w:w="4945" w:type="dxa"/>
            <w:noWrap/>
            <w:hideMark/>
          </w:tcPr>
          <w:p w:rsidR="00305F75" w:rsidRPr="00305F75" w:rsidRDefault="00305F75">
            <w:pPr>
              <w:rPr>
                <w:b/>
                <w:bCs/>
              </w:rPr>
            </w:pPr>
            <w:r w:rsidRPr="00305F75">
              <w:rPr>
                <w:b/>
                <w:bCs/>
              </w:rPr>
              <w:t>Ultimate Goal if planning to continue education</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c>
          <w:tcPr>
            <w:tcW w:w="881" w:type="dxa"/>
            <w:noWrap/>
            <w:hideMark/>
          </w:tcPr>
          <w:p w:rsidR="00305F75" w:rsidRPr="00305F75" w:rsidRDefault="00305F75">
            <w:pPr>
              <w:rPr>
                <w:b/>
                <w:bCs/>
              </w:rPr>
            </w:pPr>
            <w:r w:rsidRPr="00305F75">
              <w:rPr>
                <w:b/>
                <w:bCs/>
              </w:rPr>
              <w:t> </w:t>
            </w:r>
          </w:p>
        </w:tc>
      </w:tr>
      <w:tr w:rsidR="00305F75" w:rsidRPr="00305F75" w:rsidTr="00305F75">
        <w:trPr>
          <w:trHeight w:val="188"/>
        </w:trPr>
        <w:tc>
          <w:tcPr>
            <w:tcW w:w="4945" w:type="dxa"/>
            <w:hideMark/>
          </w:tcPr>
          <w:p w:rsidR="00305F75" w:rsidRPr="00305F75" w:rsidRDefault="00305F75">
            <w:r w:rsidRPr="00305F75">
              <w:t>Additional courses or specialized training</w:t>
            </w:r>
          </w:p>
        </w:tc>
        <w:tc>
          <w:tcPr>
            <w:tcW w:w="881" w:type="dxa"/>
            <w:noWrap/>
            <w:hideMark/>
          </w:tcPr>
          <w:p w:rsidR="00305F75" w:rsidRPr="00305F75" w:rsidRDefault="00305F75" w:rsidP="00305F75">
            <w:r w:rsidRPr="00305F75">
              <w:t>7.1%</w:t>
            </w:r>
          </w:p>
        </w:tc>
        <w:tc>
          <w:tcPr>
            <w:tcW w:w="881" w:type="dxa"/>
            <w:noWrap/>
            <w:hideMark/>
          </w:tcPr>
          <w:p w:rsidR="00305F75" w:rsidRPr="00305F75" w:rsidRDefault="00305F75" w:rsidP="00305F75">
            <w:r w:rsidRPr="00305F75">
              <w:t>4.2%</w:t>
            </w:r>
          </w:p>
        </w:tc>
        <w:tc>
          <w:tcPr>
            <w:tcW w:w="881" w:type="dxa"/>
            <w:noWrap/>
            <w:hideMark/>
          </w:tcPr>
          <w:p w:rsidR="00305F75" w:rsidRPr="00305F75" w:rsidRDefault="00305F75" w:rsidP="00305F75">
            <w:r w:rsidRPr="00305F75">
              <w:t>3.6%</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20.0%</w:t>
            </w:r>
          </w:p>
        </w:tc>
      </w:tr>
      <w:tr w:rsidR="00305F75" w:rsidRPr="00305F75" w:rsidTr="00305F75">
        <w:trPr>
          <w:trHeight w:val="188"/>
        </w:trPr>
        <w:tc>
          <w:tcPr>
            <w:tcW w:w="4945" w:type="dxa"/>
            <w:hideMark/>
          </w:tcPr>
          <w:p w:rsidR="00305F75" w:rsidRPr="00305F75" w:rsidRDefault="00305F75">
            <w:r w:rsidRPr="00305F75">
              <w:t>Another bachelor's degree or certificate</w:t>
            </w:r>
          </w:p>
        </w:tc>
        <w:tc>
          <w:tcPr>
            <w:tcW w:w="881" w:type="dxa"/>
            <w:noWrap/>
            <w:hideMark/>
          </w:tcPr>
          <w:p w:rsidR="00305F75" w:rsidRPr="00305F75" w:rsidRDefault="00305F75" w:rsidP="00305F75">
            <w:r w:rsidRPr="00305F75">
              <w:t>2.8%</w:t>
            </w:r>
          </w:p>
        </w:tc>
        <w:tc>
          <w:tcPr>
            <w:tcW w:w="881" w:type="dxa"/>
            <w:noWrap/>
            <w:hideMark/>
          </w:tcPr>
          <w:p w:rsidR="00305F75" w:rsidRPr="00305F75" w:rsidRDefault="00305F75" w:rsidP="00305F75">
            <w:r w:rsidRPr="00305F75">
              <w:t>2.6%</w:t>
            </w:r>
          </w:p>
        </w:tc>
        <w:tc>
          <w:tcPr>
            <w:tcW w:w="881" w:type="dxa"/>
            <w:noWrap/>
            <w:hideMark/>
          </w:tcPr>
          <w:p w:rsidR="00305F75" w:rsidRPr="00305F75" w:rsidRDefault="00305F75" w:rsidP="00305F75">
            <w:r w:rsidRPr="00305F75">
              <w:t>1.2%</w:t>
            </w:r>
          </w:p>
        </w:tc>
        <w:tc>
          <w:tcPr>
            <w:tcW w:w="881" w:type="dxa"/>
            <w:noWrap/>
            <w:hideMark/>
          </w:tcPr>
          <w:p w:rsidR="00305F75" w:rsidRPr="00305F75" w:rsidRDefault="00305F75" w:rsidP="00305F75">
            <w:r w:rsidRPr="00305F75">
              <w:t>1.8%</w:t>
            </w:r>
          </w:p>
        </w:tc>
        <w:tc>
          <w:tcPr>
            <w:tcW w:w="881" w:type="dxa"/>
            <w:noWrap/>
            <w:hideMark/>
          </w:tcPr>
          <w:p w:rsidR="00305F75" w:rsidRPr="00305F75" w:rsidRDefault="00305F75" w:rsidP="00305F75">
            <w:r w:rsidRPr="00305F75">
              <w:t>6.7%</w:t>
            </w:r>
          </w:p>
        </w:tc>
      </w:tr>
      <w:tr w:rsidR="00305F75" w:rsidRPr="00305F75" w:rsidTr="00305F75">
        <w:trPr>
          <w:trHeight w:val="255"/>
        </w:trPr>
        <w:tc>
          <w:tcPr>
            <w:tcW w:w="4945" w:type="dxa"/>
            <w:hideMark/>
          </w:tcPr>
          <w:p w:rsidR="00305F75" w:rsidRPr="00305F75" w:rsidRDefault="00305F75">
            <w:r w:rsidRPr="00305F75">
              <w:t>Associate or Bachelor's Degree</w:t>
            </w:r>
          </w:p>
        </w:tc>
        <w:tc>
          <w:tcPr>
            <w:tcW w:w="881" w:type="dxa"/>
            <w:noWrap/>
            <w:hideMark/>
          </w:tcPr>
          <w:p w:rsidR="00305F75" w:rsidRPr="00305F75" w:rsidRDefault="00305F75" w:rsidP="00305F75">
            <w:r w:rsidRPr="00305F75">
              <w:t>0.6%</w:t>
            </w:r>
          </w:p>
        </w:tc>
        <w:tc>
          <w:tcPr>
            <w:tcW w:w="881" w:type="dxa"/>
            <w:noWrap/>
            <w:hideMark/>
          </w:tcPr>
          <w:p w:rsidR="00305F75" w:rsidRPr="00305F75" w:rsidRDefault="00305F75" w:rsidP="00305F75">
            <w:r w:rsidRPr="00305F75">
              <w:t>3.6%</w:t>
            </w:r>
          </w:p>
        </w:tc>
        <w:tc>
          <w:tcPr>
            <w:tcW w:w="881" w:type="dxa"/>
            <w:noWrap/>
            <w:hideMark/>
          </w:tcPr>
          <w:p w:rsidR="00305F75" w:rsidRPr="00305F75" w:rsidRDefault="00305F75" w:rsidP="00305F75">
            <w:r w:rsidRPr="00305F75">
              <w:t>8.4%</w:t>
            </w:r>
          </w:p>
        </w:tc>
        <w:tc>
          <w:tcPr>
            <w:tcW w:w="881" w:type="dxa"/>
            <w:noWrap/>
            <w:hideMark/>
          </w:tcPr>
          <w:p w:rsidR="00305F75" w:rsidRPr="00305F75" w:rsidRDefault="00305F75" w:rsidP="00305F75">
            <w:r w:rsidRPr="00305F75">
              <w:t>12.6%</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Master’s Degree</w:t>
            </w:r>
          </w:p>
        </w:tc>
        <w:tc>
          <w:tcPr>
            <w:tcW w:w="881" w:type="dxa"/>
            <w:noWrap/>
            <w:hideMark/>
          </w:tcPr>
          <w:p w:rsidR="00305F75" w:rsidRPr="00305F75" w:rsidRDefault="00305F75" w:rsidP="00305F75">
            <w:r w:rsidRPr="00305F75">
              <w:t>55.1%</w:t>
            </w:r>
          </w:p>
        </w:tc>
        <w:tc>
          <w:tcPr>
            <w:tcW w:w="881" w:type="dxa"/>
            <w:noWrap/>
            <w:hideMark/>
          </w:tcPr>
          <w:p w:rsidR="00305F75" w:rsidRPr="00305F75" w:rsidRDefault="00305F75" w:rsidP="00305F75">
            <w:r w:rsidRPr="00305F75">
              <w:t>57.6%</w:t>
            </w:r>
          </w:p>
        </w:tc>
        <w:tc>
          <w:tcPr>
            <w:tcW w:w="881" w:type="dxa"/>
            <w:noWrap/>
            <w:hideMark/>
          </w:tcPr>
          <w:p w:rsidR="00305F75" w:rsidRPr="00305F75" w:rsidRDefault="00305F75" w:rsidP="00305F75">
            <w:r w:rsidRPr="00305F75">
              <w:t>43.4%</w:t>
            </w:r>
          </w:p>
        </w:tc>
        <w:tc>
          <w:tcPr>
            <w:tcW w:w="881" w:type="dxa"/>
            <w:noWrap/>
            <w:hideMark/>
          </w:tcPr>
          <w:p w:rsidR="00305F75" w:rsidRPr="00305F75" w:rsidRDefault="00305F75" w:rsidP="00305F75">
            <w:r w:rsidRPr="00305F75">
              <w:t>39.6%</w:t>
            </w:r>
          </w:p>
        </w:tc>
        <w:tc>
          <w:tcPr>
            <w:tcW w:w="881" w:type="dxa"/>
            <w:noWrap/>
            <w:hideMark/>
          </w:tcPr>
          <w:p w:rsidR="00305F75" w:rsidRPr="00305F75" w:rsidRDefault="00305F75" w:rsidP="00305F75">
            <w:r w:rsidRPr="00305F75">
              <w:t>26.7%</w:t>
            </w:r>
          </w:p>
        </w:tc>
      </w:tr>
      <w:tr w:rsidR="00305F75" w:rsidRPr="00305F75" w:rsidTr="00305F75">
        <w:trPr>
          <w:trHeight w:val="255"/>
        </w:trPr>
        <w:tc>
          <w:tcPr>
            <w:tcW w:w="4945" w:type="dxa"/>
            <w:hideMark/>
          </w:tcPr>
          <w:p w:rsidR="00305F75" w:rsidRPr="00305F75" w:rsidRDefault="00305F75">
            <w:r w:rsidRPr="00305F75">
              <w:t>Doctoral Degree</w:t>
            </w:r>
          </w:p>
        </w:tc>
        <w:tc>
          <w:tcPr>
            <w:tcW w:w="881" w:type="dxa"/>
            <w:noWrap/>
            <w:hideMark/>
          </w:tcPr>
          <w:p w:rsidR="00305F75" w:rsidRPr="00305F75" w:rsidRDefault="00305F75" w:rsidP="00305F75">
            <w:r w:rsidRPr="00305F75">
              <w:t>18.1%</w:t>
            </w:r>
          </w:p>
        </w:tc>
        <w:tc>
          <w:tcPr>
            <w:tcW w:w="881" w:type="dxa"/>
            <w:noWrap/>
            <w:hideMark/>
          </w:tcPr>
          <w:p w:rsidR="00305F75" w:rsidRPr="00305F75" w:rsidRDefault="00305F75" w:rsidP="00305F75">
            <w:r w:rsidRPr="00305F75">
              <w:t>23.9%</w:t>
            </w:r>
          </w:p>
        </w:tc>
        <w:tc>
          <w:tcPr>
            <w:tcW w:w="881" w:type="dxa"/>
            <w:noWrap/>
            <w:hideMark/>
          </w:tcPr>
          <w:p w:rsidR="00305F75" w:rsidRPr="00305F75" w:rsidRDefault="00305F75" w:rsidP="00305F75">
            <w:r w:rsidRPr="00305F75">
              <w:t>39.8%</w:t>
            </w:r>
          </w:p>
        </w:tc>
        <w:tc>
          <w:tcPr>
            <w:tcW w:w="881" w:type="dxa"/>
            <w:noWrap/>
            <w:hideMark/>
          </w:tcPr>
          <w:p w:rsidR="00305F75" w:rsidRPr="00305F75" w:rsidRDefault="00305F75" w:rsidP="00305F75">
            <w:r w:rsidRPr="00305F75">
              <w:t>39.6%</w:t>
            </w:r>
          </w:p>
        </w:tc>
        <w:tc>
          <w:tcPr>
            <w:tcW w:w="881" w:type="dxa"/>
            <w:noWrap/>
            <w:hideMark/>
          </w:tcPr>
          <w:p w:rsidR="00305F75" w:rsidRPr="00305F75" w:rsidRDefault="00305F75" w:rsidP="00305F75">
            <w:r w:rsidRPr="00305F75">
              <w:t>40.0%</w:t>
            </w:r>
          </w:p>
        </w:tc>
      </w:tr>
      <w:tr w:rsidR="00305F75" w:rsidRPr="00305F75" w:rsidTr="00305F75">
        <w:trPr>
          <w:trHeight w:val="255"/>
        </w:trPr>
        <w:tc>
          <w:tcPr>
            <w:tcW w:w="4945" w:type="dxa"/>
            <w:hideMark/>
          </w:tcPr>
          <w:p w:rsidR="00305F75" w:rsidRPr="00305F75" w:rsidRDefault="00305F75">
            <w:r w:rsidRPr="00305F75">
              <w:t>Not Sure Yet</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6.3%</w:t>
            </w:r>
          </w:p>
        </w:tc>
        <w:tc>
          <w:tcPr>
            <w:tcW w:w="881" w:type="dxa"/>
            <w:noWrap/>
            <w:hideMark/>
          </w:tcPr>
          <w:p w:rsidR="00305F75" w:rsidRPr="00305F75" w:rsidRDefault="00305F75" w:rsidP="00305F75">
            <w:r w:rsidRPr="00305F75">
              <w:t>6.7%</w:t>
            </w:r>
          </w:p>
        </w:tc>
      </w:tr>
      <w:tr w:rsidR="00305F75" w:rsidRPr="00305F75" w:rsidTr="00305F75">
        <w:trPr>
          <w:trHeight w:val="255"/>
        </w:trPr>
        <w:tc>
          <w:tcPr>
            <w:tcW w:w="4945" w:type="dxa"/>
            <w:noWrap/>
            <w:hideMark/>
          </w:tcPr>
          <w:p w:rsidR="00305F75" w:rsidRPr="00305F75" w:rsidRDefault="00305F75">
            <w:pPr>
              <w:rPr>
                <w:b/>
                <w:bCs/>
              </w:rPr>
            </w:pPr>
            <w:r w:rsidRPr="00305F75">
              <w:rPr>
                <w:b/>
                <w:bCs/>
              </w:rPr>
              <w:t>#1 reason for choosing Clayton State</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c>
          <w:tcPr>
            <w:tcW w:w="881" w:type="dxa"/>
            <w:hideMark/>
          </w:tcPr>
          <w:p w:rsidR="00305F75" w:rsidRPr="00305F75" w:rsidRDefault="00305F75">
            <w:r w:rsidRPr="00305F75">
              <w:t> </w:t>
            </w:r>
          </w:p>
        </w:tc>
      </w:tr>
      <w:tr w:rsidR="00305F75" w:rsidRPr="00305F75" w:rsidTr="00305F75">
        <w:trPr>
          <w:trHeight w:val="255"/>
        </w:trPr>
        <w:tc>
          <w:tcPr>
            <w:tcW w:w="4945" w:type="dxa"/>
            <w:hideMark/>
          </w:tcPr>
          <w:p w:rsidR="00305F75" w:rsidRPr="00305F75" w:rsidRDefault="00305F75">
            <w:r w:rsidRPr="00305F75">
              <w:t>Nearby Location</w:t>
            </w:r>
          </w:p>
        </w:tc>
        <w:tc>
          <w:tcPr>
            <w:tcW w:w="881" w:type="dxa"/>
            <w:noWrap/>
            <w:hideMark/>
          </w:tcPr>
          <w:p w:rsidR="00305F75" w:rsidRPr="00305F75" w:rsidRDefault="00305F75" w:rsidP="00305F75">
            <w:r w:rsidRPr="00305F75">
              <w:t>28.3%</w:t>
            </w:r>
          </w:p>
        </w:tc>
        <w:tc>
          <w:tcPr>
            <w:tcW w:w="881" w:type="dxa"/>
            <w:noWrap/>
            <w:hideMark/>
          </w:tcPr>
          <w:p w:rsidR="00305F75" w:rsidRPr="00305F75" w:rsidRDefault="00305F75" w:rsidP="00305F75">
            <w:r w:rsidRPr="00305F75">
              <w:t>29.3%</w:t>
            </w:r>
          </w:p>
        </w:tc>
        <w:tc>
          <w:tcPr>
            <w:tcW w:w="881" w:type="dxa"/>
            <w:noWrap/>
            <w:hideMark/>
          </w:tcPr>
          <w:p w:rsidR="00305F75" w:rsidRPr="00305F75" w:rsidRDefault="00305F75" w:rsidP="00305F75">
            <w:r w:rsidRPr="00305F75">
              <w:t>27.2%</w:t>
            </w:r>
          </w:p>
        </w:tc>
        <w:tc>
          <w:tcPr>
            <w:tcW w:w="881" w:type="dxa"/>
            <w:noWrap/>
            <w:hideMark/>
          </w:tcPr>
          <w:p w:rsidR="00305F75" w:rsidRPr="00305F75" w:rsidRDefault="00305F75" w:rsidP="00305F75">
            <w:r w:rsidRPr="00305F75">
              <w:t>33.4%</w:t>
            </w:r>
          </w:p>
        </w:tc>
        <w:tc>
          <w:tcPr>
            <w:tcW w:w="881" w:type="dxa"/>
            <w:noWrap/>
            <w:hideMark/>
          </w:tcPr>
          <w:p w:rsidR="00305F75" w:rsidRPr="00305F75" w:rsidRDefault="00305F75" w:rsidP="00305F75">
            <w:r w:rsidRPr="00305F75">
              <w:t>17.89%</w:t>
            </w:r>
          </w:p>
        </w:tc>
      </w:tr>
      <w:tr w:rsidR="00305F75" w:rsidRPr="00305F75" w:rsidTr="00305F75">
        <w:trPr>
          <w:trHeight w:val="255"/>
        </w:trPr>
        <w:tc>
          <w:tcPr>
            <w:tcW w:w="4945" w:type="dxa"/>
            <w:hideMark/>
          </w:tcPr>
          <w:p w:rsidR="00305F75" w:rsidRPr="00305F75" w:rsidRDefault="00305F75">
            <w:r w:rsidRPr="00305F75">
              <w:t>Low cost of attending</w:t>
            </w:r>
          </w:p>
        </w:tc>
        <w:tc>
          <w:tcPr>
            <w:tcW w:w="881" w:type="dxa"/>
            <w:noWrap/>
            <w:hideMark/>
          </w:tcPr>
          <w:p w:rsidR="00305F75" w:rsidRPr="00305F75" w:rsidRDefault="00305F75" w:rsidP="00305F75">
            <w:r w:rsidRPr="00305F75">
              <w:t>17.7%</w:t>
            </w:r>
          </w:p>
        </w:tc>
        <w:tc>
          <w:tcPr>
            <w:tcW w:w="881" w:type="dxa"/>
            <w:noWrap/>
            <w:hideMark/>
          </w:tcPr>
          <w:p w:rsidR="00305F75" w:rsidRPr="00305F75" w:rsidRDefault="00305F75" w:rsidP="00305F75">
            <w:r w:rsidRPr="00305F75">
              <w:t>21.7%</w:t>
            </w:r>
          </w:p>
        </w:tc>
        <w:tc>
          <w:tcPr>
            <w:tcW w:w="881" w:type="dxa"/>
            <w:noWrap/>
            <w:hideMark/>
          </w:tcPr>
          <w:p w:rsidR="00305F75" w:rsidRPr="00305F75" w:rsidRDefault="00305F75" w:rsidP="00305F75">
            <w:r w:rsidRPr="00305F75">
              <w:t>18.1%</w:t>
            </w:r>
          </w:p>
        </w:tc>
        <w:tc>
          <w:tcPr>
            <w:tcW w:w="881" w:type="dxa"/>
            <w:noWrap/>
            <w:hideMark/>
          </w:tcPr>
          <w:p w:rsidR="00305F75" w:rsidRPr="00305F75" w:rsidRDefault="00305F75" w:rsidP="00305F75">
            <w:r w:rsidRPr="00305F75">
              <w:t>18.4%</w:t>
            </w:r>
          </w:p>
        </w:tc>
        <w:tc>
          <w:tcPr>
            <w:tcW w:w="881" w:type="dxa"/>
            <w:noWrap/>
            <w:hideMark/>
          </w:tcPr>
          <w:p w:rsidR="00305F75" w:rsidRPr="00305F75" w:rsidRDefault="00305F75" w:rsidP="00305F75">
            <w:r w:rsidRPr="00305F75">
              <w:t>22.11%</w:t>
            </w:r>
          </w:p>
        </w:tc>
      </w:tr>
      <w:tr w:rsidR="00305F75" w:rsidRPr="00305F75" w:rsidTr="00305F75">
        <w:trPr>
          <w:trHeight w:val="255"/>
        </w:trPr>
        <w:tc>
          <w:tcPr>
            <w:tcW w:w="4945" w:type="dxa"/>
            <w:hideMark/>
          </w:tcPr>
          <w:p w:rsidR="00305F75" w:rsidRPr="00305F75" w:rsidRDefault="00305F75">
            <w:r w:rsidRPr="00305F75">
              <w:t>Good academic reputation</w:t>
            </w:r>
          </w:p>
        </w:tc>
        <w:tc>
          <w:tcPr>
            <w:tcW w:w="881" w:type="dxa"/>
            <w:noWrap/>
            <w:hideMark/>
          </w:tcPr>
          <w:p w:rsidR="00305F75" w:rsidRPr="00305F75" w:rsidRDefault="00305F75" w:rsidP="00305F75">
            <w:r w:rsidRPr="00305F75">
              <w:t>9.6%</w:t>
            </w:r>
          </w:p>
        </w:tc>
        <w:tc>
          <w:tcPr>
            <w:tcW w:w="881" w:type="dxa"/>
            <w:noWrap/>
            <w:hideMark/>
          </w:tcPr>
          <w:p w:rsidR="00305F75" w:rsidRPr="00305F75" w:rsidRDefault="00305F75" w:rsidP="00305F75">
            <w:r w:rsidRPr="00305F75">
              <w:t>11.4%</w:t>
            </w:r>
          </w:p>
        </w:tc>
        <w:tc>
          <w:tcPr>
            <w:tcW w:w="881" w:type="dxa"/>
            <w:noWrap/>
            <w:hideMark/>
          </w:tcPr>
          <w:p w:rsidR="00305F75" w:rsidRPr="00305F75" w:rsidRDefault="00305F75" w:rsidP="00305F75">
            <w:r w:rsidRPr="00305F75">
              <w:t>10.0%</w:t>
            </w:r>
          </w:p>
        </w:tc>
        <w:tc>
          <w:tcPr>
            <w:tcW w:w="881" w:type="dxa"/>
            <w:noWrap/>
            <w:hideMark/>
          </w:tcPr>
          <w:p w:rsidR="00305F75" w:rsidRPr="00305F75" w:rsidRDefault="00305F75" w:rsidP="00305F75">
            <w:r w:rsidRPr="00305F75">
              <w:t>8.5%</w:t>
            </w:r>
          </w:p>
        </w:tc>
        <w:tc>
          <w:tcPr>
            <w:tcW w:w="881" w:type="dxa"/>
            <w:noWrap/>
            <w:hideMark/>
          </w:tcPr>
          <w:p w:rsidR="00305F75" w:rsidRPr="00305F75" w:rsidRDefault="00305F75" w:rsidP="00305F75">
            <w:r w:rsidRPr="00305F75">
              <w:t>7.37%</w:t>
            </w:r>
          </w:p>
        </w:tc>
      </w:tr>
      <w:tr w:rsidR="00305F75" w:rsidRPr="00305F75" w:rsidTr="00305F75">
        <w:trPr>
          <w:trHeight w:val="255"/>
        </w:trPr>
        <w:tc>
          <w:tcPr>
            <w:tcW w:w="4945" w:type="dxa"/>
            <w:hideMark/>
          </w:tcPr>
          <w:p w:rsidR="00305F75" w:rsidRPr="00305F75" w:rsidRDefault="00305F75">
            <w:r w:rsidRPr="00305F75">
              <w:t>Good faculty</w:t>
            </w:r>
          </w:p>
        </w:tc>
        <w:tc>
          <w:tcPr>
            <w:tcW w:w="881" w:type="dxa"/>
            <w:noWrap/>
            <w:hideMark/>
          </w:tcPr>
          <w:p w:rsidR="00305F75" w:rsidRPr="00305F75" w:rsidRDefault="00305F75" w:rsidP="00305F75">
            <w:r w:rsidRPr="00305F75">
              <w:t>3.3%</w:t>
            </w:r>
          </w:p>
        </w:tc>
        <w:tc>
          <w:tcPr>
            <w:tcW w:w="881" w:type="dxa"/>
            <w:noWrap/>
            <w:hideMark/>
          </w:tcPr>
          <w:p w:rsidR="00305F75" w:rsidRPr="00305F75" w:rsidRDefault="00305F75" w:rsidP="00305F75">
            <w:r w:rsidRPr="00305F75">
              <w:t>3.2%</w:t>
            </w:r>
          </w:p>
        </w:tc>
        <w:tc>
          <w:tcPr>
            <w:tcW w:w="881" w:type="dxa"/>
            <w:noWrap/>
            <w:hideMark/>
          </w:tcPr>
          <w:p w:rsidR="00305F75" w:rsidRPr="00305F75" w:rsidRDefault="00305F75" w:rsidP="00305F75">
            <w:r w:rsidRPr="00305F75">
              <w:t>2.6%</w:t>
            </w:r>
          </w:p>
        </w:tc>
        <w:tc>
          <w:tcPr>
            <w:tcW w:w="881" w:type="dxa"/>
            <w:noWrap/>
            <w:hideMark/>
          </w:tcPr>
          <w:p w:rsidR="00305F75" w:rsidRPr="00305F75" w:rsidRDefault="00305F75" w:rsidP="00305F75">
            <w:r w:rsidRPr="00305F75">
              <w:t>2.5%</w:t>
            </w:r>
          </w:p>
        </w:tc>
        <w:tc>
          <w:tcPr>
            <w:tcW w:w="881" w:type="dxa"/>
            <w:noWrap/>
            <w:hideMark/>
          </w:tcPr>
          <w:p w:rsidR="00305F75" w:rsidRPr="00305F75" w:rsidRDefault="00305F75" w:rsidP="00305F75">
            <w:r w:rsidRPr="00305F75">
              <w:t>1.05%</w:t>
            </w:r>
          </w:p>
        </w:tc>
      </w:tr>
      <w:tr w:rsidR="00305F75" w:rsidRPr="00305F75" w:rsidTr="00305F75">
        <w:trPr>
          <w:trHeight w:val="255"/>
        </w:trPr>
        <w:tc>
          <w:tcPr>
            <w:tcW w:w="4945" w:type="dxa"/>
            <w:hideMark/>
          </w:tcPr>
          <w:p w:rsidR="00305F75" w:rsidRPr="00305F75" w:rsidRDefault="00305F75">
            <w:r w:rsidRPr="00305F75">
              <w:t>Liked the social atmosphere</w:t>
            </w:r>
          </w:p>
        </w:tc>
        <w:tc>
          <w:tcPr>
            <w:tcW w:w="881" w:type="dxa"/>
            <w:noWrap/>
            <w:hideMark/>
          </w:tcPr>
          <w:p w:rsidR="00305F75" w:rsidRPr="00305F75" w:rsidRDefault="00305F75" w:rsidP="00305F75">
            <w:r w:rsidRPr="00305F75">
              <w:t>2.0%</w:t>
            </w:r>
          </w:p>
        </w:tc>
        <w:tc>
          <w:tcPr>
            <w:tcW w:w="881" w:type="dxa"/>
            <w:noWrap/>
            <w:hideMark/>
          </w:tcPr>
          <w:p w:rsidR="00305F75" w:rsidRPr="00305F75" w:rsidRDefault="00305F75" w:rsidP="00305F75">
            <w:r w:rsidRPr="00305F75">
              <w:t>0.6%</w:t>
            </w:r>
          </w:p>
        </w:tc>
        <w:tc>
          <w:tcPr>
            <w:tcW w:w="881" w:type="dxa"/>
            <w:noWrap/>
            <w:hideMark/>
          </w:tcPr>
          <w:p w:rsidR="00305F75" w:rsidRPr="00305F75" w:rsidRDefault="00305F75" w:rsidP="00305F75">
            <w:r w:rsidRPr="00305F75">
              <w:t>0.8%</w:t>
            </w:r>
          </w:p>
        </w:tc>
        <w:tc>
          <w:tcPr>
            <w:tcW w:w="881" w:type="dxa"/>
            <w:noWrap/>
            <w:hideMark/>
          </w:tcPr>
          <w:p w:rsidR="00305F75" w:rsidRPr="00305F75" w:rsidRDefault="00305F75" w:rsidP="00305F75">
            <w:r w:rsidRPr="00305F75">
              <w:t>1.4%</w:t>
            </w:r>
          </w:p>
        </w:tc>
        <w:tc>
          <w:tcPr>
            <w:tcW w:w="881" w:type="dxa"/>
            <w:noWrap/>
            <w:hideMark/>
          </w:tcPr>
          <w:p w:rsidR="00305F75" w:rsidRPr="00305F75" w:rsidRDefault="00305F75" w:rsidP="00305F75">
            <w:r w:rsidRPr="00305F75">
              <w:t>4.21%</w:t>
            </w:r>
          </w:p>
        </w:tc>
      </w:tr>
      <w:tr w:rsidR="00305F75" w:rsidRPr="00305F75" w:rsidTr="00305F75">
        <w:trPr>
          <w:trHeight w:val="233"/>
        </w:trPr>
        <w:tc>
          <w:tcPr>
            <w:tcW w:w="4945" w:type="dxa"/>
            <w:hideMark/>
          </w:tcPr>
          <w:p w:rsidR="00305F75" w:rsidRPr="00305F75" w:rsidRDefault="00305F75">
            <w:r w:rsidRPr="00305F75">
              <w:t>Unable to attend first choice school</w:t>
            </w:r>
          </w:p>
        </w:tc>
        <w:tc>
          <w:tcPr>
            <w:tcW w:w="881" w:type="dxa"/>
            <w:noWrap/>
            <w:hideMark/>
          </w:tcPr>
          <w:p w:rsidR="00305F75" w:rsidRPr="00305F75" w:rsidRDefault="00305F75" w:rsidP="00305F75">
            <w:r w:rsidRPr="00305F75">
              <w:t>6.5%</w:t>
            </w:r>
          </w:p>
        </w:tc>
        <w:tc>
          <w:tcPr>
            <w:tcW w:w="881" w:type="dxa"/>
            <w:noWrap/>
            <w:hideMark/>
          </w:tcPr>
          <w:p w:rsidR="00305F75" w:rsidRPr="00305F75" w:rsidRDefault="00305F75" w:rsidP="00305F75">
            <w:r w:rsidRPr="00305F75">
              <w:t>3.6%</w:t>
            </w:r>
          </w:p>
        </w:tc>
        <w:tc>
          <w:tcPr>
            <w:tcW w:w="881" w:type="dxa"/>
            <w:noWrap/>
            <w:hideMark/>
          </w:tcPr>
          <w:p w:rsidR="00305F75" w:rsidRPr="00305F75" w:rsidRDefault="00305F75" w:rsidP="00305F75">
            <w:r w:rsidRPr="00305F75">
              <w:t>3.6%</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5.26%</w:t>
            </w:r>
          </w:p>
        </w:tc>
      </w:tr>
      <w:tr w:rsidR="00305F75" w:rsidRPr="00305F75" w:rsidTr="00305F75">
        <w:trPr>
          <w:trHeight w:val="255"/>
        </w:trPr>
        <w:tc>
          <w:tcPr>
            <w:tcW w:w="4945" w:type="dxa"/>
            <w:hideMark/>
          </w:tcPr>
          <w:p w:rsidR="00305F75" w:rsidRPr="00305F75" w:rsidRDefault="00305F75">
            <w:r w:rsidRPr="00305F75">
              <w:t>Offered the program I wanted</w:t>
            </w:r>
          </w:p>
        </w:tc>
        <w:tc>
          <w:tcPr>
            <w:tcW w:w="881" w:type="dxa"/>
            <w:noWrap/>
            <w:hideMark/>
          </w:tcPr>
          <w:p w:rsidR="00305F75" w:rsidRPr="00305F75" w:rsidRDefault="00305F75" w:rsidP="00305F75">
            <w:r w:rsidRPr="00305F75">
              <w:t>15.7%</w:t>
            </w:r>
          </w:p>
        </w:tc>
        <w:tc>
          <w:tcPr>
            <w:tcW w:w="881" w:type="dxa"/>
            <w:noWrap/>
            <w:hideMark/>
          </w:tcPr>
          <w:p w:rsidR="00305F75" w:rsidRPr="00305F75" w:rsidRDefault="00305F75" w:rsidP="00305F75">
            <w:r w:rsidRPr="00305F75">
              <w:t>16.7%</w:t>
            </w:r>
          </w:p>
        </w:tc>
        <w:tc>
          <w:tcPr>
            <w:tcW w:w="881" w:type="dxa"/>
            <w:noWrap/>
            <w:hideMark/>
          </w:tcPr>
          <w:p w:rsidR="00305F75" w:rsidRPr="00305F75" w:rsidRDefault="00305F75" w:rsidP="00305F75">
            <w:r w:rsidRPr="00305F75">
              <w:t>17.8%</w:t>
            </w:r>
          </w:p>
        </w:tc>
        <w:tc>
          <w:tcPr>
            <w:tcW w:w="881" w:type="dxa"/>
            <w:noWrap/>
            <w:hideMark/>
          </w:tcPr>
          <w:p w:rsidR="00305F75" w:rsidRPr="00305F75" w:rsidRDefault="00305F75" w:rsidP="00305F75">
            <w:r w:rsidRPr="00305F75">
              <w:t>16.7%</w:t>
            </w:r>
          </w:p>
        </w:tc>
        <w:tc>
          <w:tcPr>
            <w:tcW w:w="881" w:type="dxa"/>
            <w:noWrap/>
            <w:hideMark/>
          </w:tcPr>
          <w:p w:rsidR="00305F75" w:rsidRPr="00305F75" w:rsidRDefault="00305F75" w:rsidP="00305F75">
            <w:r w:rsidRPr="00305F75">
              <w:t>21.05%</w:t>
            </w:r>
          </w:p>
        </w:tc>
      </w:tr>
      <w:tr w:rsidR="00305F75" w:rsidRPr="00305F75" w:rsidTr="00305F75">
        <w:trPr>
          <w:trHeight w:val="255"/>
        </w:trPr>
        <w:tc>
          <w:tcPr>
            <w:tcW w:w="4945" w:type="dxa"/>
            <w:hideMark/>
          </w:tcPr>
          <w:p w:rsidR="00305F75" w:rsidRPr="00305F75" w:rsidRDefault="00305F75">
            <w:r w:rsidRPr="00305F75">
              <w:t>Liked the size of the college</w:t>
            </w:r>
          </w:p>
        </w:tc>
        <w:tc>
          <w:tcPr>
            <w:tcW w:w="881" w:type="dxa"/>
            <w:noWrap/>
            <w:hideMark/>
          </w:tcPr>
          <w:p w:rsidR="00305F75" w:rsidRPr="00305F75" w:rsidRDefault="00305F75" w:rsidP="00305F75">
            <w:r w:rsidRPr="00305F75">
              <w:t>2.6%</w:t>
            </w:r>
          </w:p>
        </w:tc>
        <w:tc>
          <w:tcPr>
            <w:tcW w:w="881" w:type="dxa"/>
            <w:noWrap/>
            <w:hideMark/>
          </w:tcPr>
          <w:p w:rsidR="00305F75" w:rsidRPr="00305F75" w:rsidRDefault="00305F75" w:rsidP="00305F75">
            <w:r w:rsidRPr="00305F75">
              <w:t>2.9%</w:t>
            </w:r>
          </w:p>
        </w:tc>
        <w:tc>
          <w:tcPr>
            <w:tcW w:w="881" w:type="dxa"/>
            <w:noWrap/>
            <w:hideMark/>
          </w:tcPr>
          <w:p w:rsidR="00305F75" w:rsidRPr="00305F75" w:rsidRDefault="00305F75" w:rsidP="00305F75">
            <w:r w:rsidRPr="00305F75">
              <w:t>4.2%</w:t>
            </w:r>
          </w:p>
        </w:tc>
        <w:tc>
          <w:tcPr>
            <w:tcW w:w="881" w:type="dxa"/>
            <w:noWrap/>
            <w:hideMark/>
          </w:tcPr>
          <w:p w:rsidR="00305F75" w:rsidRPr="00305F75" w:rsidRDefault="00305F75" w:rsidP="00305F75">
            <w:r w:rsidRPr="00305F75">
              <w:t>1.6%</w:t>
            </w:r>
          </w:p>
        </w:tc>
        <w:tc>
          <w:tcPr>
            <w:tcW w:w="881" w:type="dxa"/>
            <w:noWrap/>
            <w:hideMark/>
          </w:tcPr>
          <w:p w:rsidR="00305F75" w:rsidRPr="00305F75" w:rsidRDefault="00305F75" w:rsidP="00305F75">
            <w:r w:rsidRPr="00305F75">
              <w:t>3.16%</w:t>
            </w:r>
          </w:p>
        </w:tc>
      </w:tr>
      <w:tr w:rsidR="00305F75" w:rsidRPr="00305F75" w:rsidTr="00305F75">
        <w:trPr>
          <w:trHeight w:val="206"/>
        </w:trPr>
        <w:tc>
          <w:tcPr>
            <w:tcW w:w="4945" w:type="dxa"/>
            <w:hideMark/>
          </w:tcPr>
          <w:p w:rsidR="00305F75" w:rsidRPr="00305F75" w:rsidRDefault="00305F75">
            <w:r w:rsidRPr="00305F75">
              <w:t>Advice of parents or relatives/friends</w:t>
            </w:r>
          </w:p>
        </w:tc>
        <w:tc>
          <w:tcPr>
            <w:tcW w:w="881" w:type="dxa"/>
            <w:noWrap/>
            <w:hideMark/>
          </w:tcPr>
          <w:p w:rsidR="00305F75" w:rsidRPr="00305F75" w:rsidRDefault="00305F75" w:rsidP="00305F75">
            <w:r w:rsidRPr="00305F75">
              <w:t>5.1%</w:t>
            </w:r>
          </w:p>
        </w:tc>
        <w:tc>
          <w:tcPr>
            <w:tcW w:w="881" w:type="dxa"/>
            <w:noWrap/>
            <w:hideMark/>
          </w:tcPr>
          <w:p w:rsidR="00305F75" w:rsidRPr="00305F75" w:rsidRDefault="00305F75" w:rsidP="00305F75">
            <w:r w:rsidRPr="00305F75">
              <w:t>1.7%</w:t>
            </w:r>
          </w:p>
        </w:tc>
        <w:tc>
          <w:tcPr>
            <w:tcW w:w="881" w:type="dxa"/>
            <w:noWrap/>
            <w:hideMark/>
          </w:tcPr>
          <w:p w:rsidR="00305F75" w:rsidRPr="00305F75" w:rsidRDefault="00305F75" w:rsidP="00305F75">
            <w:r w:rsidRPr="00305F75">
              <w:t>2.1%</w:t>
            </w:r>
          </w:p>
        </w:tc>
        <w:tc>
          <w:tcPr>
            <w:tcW w:w="881" w:type="dxa"/>
            <w:noWrap/>
            <w:hideMark/>
          </w:tcPr>
          <w:p w:rsidR="00305F75" w:rsidRPr="00305F75" w:rsidRDefault="00305F75" w:rsidP="00305F75">
            <w:r w:rsidRPr="00305F75">
              <w:t>2.5%</w:t>
            </w:r>
          </w:p>
        </w:tc>
        <w:tc>
          <w:tcPr>
            <w:tcW w:w="881" w:type="dxa"/>
            <w:noWrap/>
            <w:hideMark/>
          </w:tcPr>
          <w:p w:rsidR="00305F75" w:rsidRPr="00305F75" w:rsidRDefault="00305F75" w:rsidP="00305F75">
            <w:r w:rsidRPr="00305F75">
              <w:t>3.16%</w:t>
            </w:r>
          </w:p>
        </w:tc>
      </w:tr>
      <w:tr w:rsidR="00305F75" w:rsidRPr="00305F75" w:rsidTr="00305F75">
        <w:trPr>
          <w:trHeight w:val="255"/>
        </w:trPr>
        <w:tc>
          <w:tcPr>
            <w:tcW w:w="4945" w:type="dxa"/>
            <w:hideMark/>
          </w:tcPr>
          <w:p w:rsidR="00305F75" w:rsidRPr="00305F75" w:rsidRDefault="00305F75">
            <w:r w:rsidRPr="00305F75">
              <w:t>Advice of high school staff</w:t>
            </w:r>
          </w:p>
        </w:tc>
        <w:tc>
          <w:tcPr>
            <w:tcW w:w="881" w:type="dxa"/>
            <w:noWrap/>
            <w:hideMark/>
          </w:tcPr>
          <w:p w:rsidR="00305F75" w:rsidRPr="00305F75" w:rsidRDefault="00305F75" w:rsidP="00305F75">
            <w:r w:rsidRPr="00305F75">
              <w:t>2.4%</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Wanted to be with friends</w:t>
            </w:r>
          </w:p>
        </w:tc>
        <w:tc>
          <w:tcPr>
            <w:tcW w:w="881" w:type="dxa"/>
            <w:noWrap/>
            <w:hideMark/>
          </w:tcPr>
          <w:p w:rsidR="00305F75" w:rsidRPr="00305F75" w:rsidRDefault="00305F75" w:rsidP="00305F75">
            <w:r w:rsidRPr="00305F75">
              <w:t>2.6%</w:t>
            </w:r>
          </w:p>
        </w:tc>
        <w:tc>
          <w:tcPr>
            <w:tcW w:w="881" w:type="dxa"/>
            <w:noWrap/>
            <w:hideMark/>
          </w:tcPr>
          <w:p w:rsidR="00305F75" w:rsidRPr="00305F75" w:rsidRDefault="00305F75" w:rsidP="00305F75">
            <w:r w:rsidRPr="00305F75">
              <w:t>0.4%</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0.2%</w:t>
            </w:r>
          </w:p>
        </w:tc>
        <w:tc>
          <w:tcPr>
            <w:tcW w:w="881" w:type="dxa"/>
            <w:noWrap/>
            <w:hideMark/>
          </w:tcPr>
          <w:p w:rsidR="00305F75" w:rsidRPr="00305F75" w:rsidRDefault="00305F75" w:rsidP="00305F75">
            <w:r w:rsidRPr="00305F75">
              <w:t>0.0%</w:t>
            </w:r>
          </w:p>
        </w:tc>
      </w:tr>
      <w:tr w:rsidR="00305F75" w:rsidRPr="00305F75" w:rsidTr="00305F75">
        <w:trPr>
          <w:trHeight w:val="255"/>
        </w:trPr>
        <w:tc>
          <w:tcPr>
            <w:tcW w:w="4945" w:type="dxa"/>
            <w:hideMark/>
          </w:tcPr>
          <w:p w:rsidR="00305F75" w:rsidRPr="00305F75" w:rsidRDefault="00305F75">
            <w:r w:rsidRPr="00305F75">
              <w:t>Able to maintain employment</w:t>
            </w:r>
          </w:p>
        </w:tc>
        <w:tc>
          <w:tcPr>
            <w:tcW w:w="881" w:type="dxa"/>
            <w:noWrap/>
            <w:hideMark/>
          </w:tcPr>
          <w:p w:rsidR="00305F75" w:rsidRPr="00305F75" w:rsidRDefault="00305F75" w:rsidP="00305F75">
            <w:r w:rsidRPr="00305F75">
              <w:t>4.3%</w:t>
            </w:r>
          </w:p>
        </w:tc>
        <w:tc>
          <w:tcPr>
            <w:tcW w:w="881" w:type="dxa"/>
            <w:noWrap/>
            <w:hideMark/>
          </w:tcPr>
          <w:p w:rsidR="00305F75" w:rsidRPr="00305F75" w:rsidRDefault="00305F75" w:rsidP="00305F75">
            <w:r w:rsidRPr="00305F75">
              <w:t>1.7%</w:t>
            </w:r>
          </w:p>
        </w:tc>
        <w:tc>
          <w:tcPr>
            <w:tcW w:w="881" w:type="dxa"/>
            <w:noWrap/>
            <w:hideMark/>
          </w:tcPr>
          <w:p w:rsidR="00305F75" w:rsidRPr="00305F75" w:rsidRDefault="00305F75" w:rsidP="00305F75">
            <w:r w:rsidRPr="00305F75">
              <w:t>2.3%</w:t>
            </w:r>
          </w:p>
        </w:tc>
        <w:tc>
          <w:tcPr>
            <w:tcW w:w="881" w:type="dxa"/>
            <w:noWrap/>
            <w:hideMark/>
          </w:tcPr>
          <w:p w:rsidR="00305F75" w:rsidRPr="00305F75" w:rsidRDefault="00305F75" w:rsidP="00305F75">
            <w:r w:rsidRPr="00305F75">
              <w:t>1.6%</w:t>
            </w:r>
          </w:p>
        </w:tc>
        <w:tc>
          <w:tcPr>
            <w:tcW w:w="881" w:type="dxa"/>
            <w:noWrap/>
            <w:hideMark/>
          </w:tcPr>
          <w:p w:rsidR="00305F75" w:rsidRPr="00305F75" w:rsidRDefault="00305F75" w:rsidP="00305F75">
            <w:r w:rsidRPr="00305F75">
              <w:t>4.21%</w:t>
            </w:r>
          </w:p>
        </w:tc>
      </w:tr>
      <w:tr w:rsidR="00305F75" w:rsidRPr="00305F75" w:rsidTr="00305F75">
        <w:trPr>
          <w:trHeight w:val="255"/>
        </w:trPr>
        <w:tc>
          <w:tcPr>
            <w:tcW w:w="4945" w:type="dxa"/>
            <w:hideMark/>
          </w:tcPr>
          <w:p w:rsidR="00305F75" w:rsidRPr="00305F75" w:rsidRDefault="00305F75">
            <w:r w:rsidRPr="00305F75">
              <w:t>Offered financial support</w:t>
            </w:r>
          </w:p>
        </w:tc>
        <w:tc>
          <w:tcPr>
            <w:tcW w:w="881" w:type="dxa"/>
            <w:noWrap/>
            <w:hideMark/>
          </w:tcPr>
          <w:p w:rsidR="00305F75" w:rsidRPr="00305F75" w:rsidRDefault="00305F75" w:rsidP="00305F75">
            <w:r w:rsidRPr="00305F75">
              <w:t>2.4%</w:t>
            </w:r>
          </w:p>
        </w:tc>
        <w:tc>
          <w:tcPr>
            <w:tcW w:w="881" w:type="dxa"/>
            <w:noWrap/>
            <w:hideMark/>
          </w:tcPr>
          <w:p w:rsidR="00305F75" w:rsidRPr="00305F75" w:rsidRDefault="00305F75" w:rsidP="00305F75">
            <w:r w:rsidRPr="00305F75">
              <w:t>1.5%</w:t>
            </w:r>
          </w:p>
        </w:tc>
        <w:tc>
          <w:tcPr>
            <w:tcW w:w="881" w:type="dxa"/>
            <w:noWrap/>
            <w:hideMark/>
          </w:tcPr>
          <w:p w:rsidR="00305F75" w:rsidRPr="00305F75" w:rsidRDefault="00305F75" w:rsidP="00305F75">
            <w:r w:rsidRPr="00305F75">
              <w:t>1.5%</w:t>
            </w:r>
          </w:p>
        </w:tc>
        <w:tc>
          <w:tcPr>
            <w:tcW w:w="881" w:type="dxa"/>
            <w:noWrap/>
            <w:hideMark/>
          </w:tcPr>
          <w:p w:rsidR="00305F75" w:rsidRPr="00305F75" w:rsidRDefault="00305F75" w:rsidP="00305F75">
            <w:r w:rsidRPr="00305F75">
              <w:t>1.0%</w:t>
            </w:r>
          </w:p>
        </w:tc>
        <w:tc>
          <w:tcPr>
            <w:tcW w:w="881" w:type="dxa"/>
            <w:noWrap/>
            <w:hideMark/>
          </w:tcPr>
          <w:p w:rsidR="00305F75" w:rsidRPr="00305F75" w:rsidRDefault="00305F75" w:rsidP="00305F75">
            <w:r w:rsidRPr="00305F75">
              <w:t>0.0%</w:t>
            </w:r>
          </w:p>
        </w:tc>
      </w:tr>
      <w:tr w:rsidR="00305F75" w:rsidRPr="00305F75" w:rsidTr="00305F75">
        <w:trPr>
          <w:trHeight w:val="660"/>
        </w:trPr>
        <w:tc>
          <w:tcPr>
            <w:tcW w:w="4945" w:type="dxa"/>
            <w:noWrap/>
            <w:hideMark/>
          </w:tcPr>
          <w:p w:rsidR="00305F75" w:rsidRPr="00305F75" w:rsidRDefault="00305F75">
            <w:pPr>
              <w:rPr>
                <w:b/>
                <w:bCs/>
              </w:rPr>
            </w:pPr>
            <w:r w:rsidRPr="00305F75">
              <w:rPr>
                <w:b/>
                <w:bCs/>
              </w:rPr>
              <w:t>Satisfaction (the percent of students who evaluated Clayton State as Excellent or Good in response to the areas listed below</w:t>
            </w:r>
          </w:p>
        </w:tc>
        <w:tc>
          <w:tcPr>
            <w:tcW w:w="881" w:type="dxa"/>
            <w:hideMark/>
          </w:tcPr>
          <w:p w:rsidR="00305F75" w:rsidRPr="00305F75" w:rsidRDefault="00305F75">
            <w:pPr>
              <w:rPr>
                <w:b/>
                <w:bCs/>
              </w:rPr>
            </w:pPr>
            <w:r w:rsidRPr="00305F75">
              <w:rPr>
                <w:b/>
                <w:bCs/>
              </w:rPr>
              <w:t> </w:t>
            </w:r>
          </w:p>
        </w:tc>
        <w:tc>
          <w:tcPr>
            <w:tcW w:w="881" w:type="dxa"/>
            <w:hideMark/>
          </w:tcPr>
          <w:p w:rsidR="00305F75" w:rsidRPr="00305F75" w:rsidRDefault="00305F75">
            <w:pPr>
              <w:rPr>
                <w:b/>
                <w:bCs/>
              </w:rPr>
            </w:pPr>
            <w:r w:rsidRPr="00305F75">
              <w:rPr>
                <w:b/>
                <w:bCs/>
              </w:rPr>
              <w:t> </w:t>
            </w:r>
          </w:p>
        </w:tc>
        <w:tc>
          <w:tcPr>
            <w:tcW w:w="881" w:type="dxa"/>
            <w:hideMark/>
          </w:tcPr>
          <w:p w:rsidR="00305F75" w:rsidRPr="00305F75" w:rsidRDefault="00305F75">
            <w:pPr>
              <w:rPr>
                <w:b/>
                <w:bCs/>
              </w:rPr>
            </w:pPr>
            <w:r w:rsidRPr="00305F75">
              <w:rPr>
                <w:b/>
                <w:bCs/>
              </w:rPr>
              <w:t> </w:t>
            </w:r>
          </w:p>
        </w:tc>
        <w:tc>
          <w:tcPr>
            <w:tcW w:w="881" w:type="dxa"/>
            <w:hideMark/>
          </w:tcPr>
          <w:p w:rsidR="00305F75" w:rsidRPr="00305F75" w:rsidRDefault="00305F75">
            <w:pPr>
              <w:rPr>
                <w:b/>
                <w:bCs/>
              </w:rPr>
            </w:pPr>
            <w:r w:rsidRPr="00305F75">
              <w:rPr>
                <w:b/>
                <w:bCs/>
              </w:rPr>
              <w:t> </w:t>
            </w:r>
          </w:p>
        </w:tc>
        <w:tc>
          <w:tcPr>
            <w:tcW w:w="881" w:type="dxa"/>
            <w:hideMark/>
          </w:tcPr>
          <w:p w:rsidR="00305F75" w:rsidRPr="00305F75" w:rsidRDefault="00305F75">
            <w:pPr>
              <w:rPr>
                <w:b/>
                <w:bCs/>
              </w:rPr>
            </w:pPr>
            <w:r w:rsidRPr="00305F75">
              <w:rPr>
                <w:b/>
                <w:bCs/>
              </w:rPr>
              <w:t> </w:t>
            </w:r>
          </w:p>
        </w:tc>
      </w:tr>
      <w:tr w:rsidR="00305F75" w:rsidRPr="00305F75" w:rsidTr="00305F75">
        <w:trPr>
          <w:trHeight w:val="255"/>
        </w:trPr>
        <w:tc>
          <w:tcPr>
            <w:tcW w:w="4945" w:type="dxa"/>
            <w:hideMark/>
          </w:tcPr>
          <w:p w:rsidR="00305F75" w:rsidRPr="00305F75" w:rsidRDefault="00305F75">
            <w:r w:rsidRPr="00305F75">
              <w:t>Intellectual Growth</w:t>
            </w:r>
          </w:p>
        </w:tc>
        <w:tc>
          <w:tcPr>
            <w:tcW w:w="881" w:type="dxa"/>
            <w:noWrap/>
            <w:hideMark/>
          </w:tcPr>
          <w:p w:rsidR="00305F75" w:rsidRPr="00305F75" w:rsidRDefault="00305F75" w:rsidP="00305F75">
            <w:r w:rsidRPr="00305F75">
              <w:t>86.6%</w:t>
            </w:r>
          </w:p>
        </w:tc>
        <w:tc>
          <w:tcPr>
            <w:tcW w:w="881" w:type="dxa"/>
            <w:noWrap/>
            <w:hideMark/>
          </w:tcPr>
          <w:p w:rsidR="00305F75" w:rsidRPr="00305F75" w:rsidRDefault="00305F75" w:rsidP="00305F75">
            <w:r w:rsidRPr="00305F75">
              <w:t>93.3%</w:t>
            </w:r>
          </w:p>
        </w:tc>
        <w:tc>
          <w:tcPr>
            <w:tcW w:w="881" w:type="dxa"/>
            <w:noWrap/>
            <w:hideMark/>
          </w:tcPr>
          <w:p w:rsidR="00305F75" w:rsidRPr="00305F75" w:rsidRDefault="00305F75" w:rsidP="00305F75">
            <w:r w:rsidRPr="00305F75">
              <w:t>90.2%</w:t>
            </w:r>
          </w:p>
        </w:tc>
        <w:tc>
          <w:tcPr>
            <w:tcW w:w="881" w:type="dxa"/>
            <w:noWrap/>
            <w:hideMark/>
          </w:tcPr>
          <w:p w:rsidR="00305F75" w:rsidRPr="00305F75" w:rsidRDefault="00305F75" w:rsidP="00305F75">
            <w:r w:rsidRPr="00305F75">
              <w:t>91.1%</w:t>
            </w:r>
          </w:p>
        </w:tc>
        <w:tc>
          <w:tcPr>
            <w:tcW w:w="881" w:type="dxa"/>
            <w:noWrap/>
            <w:hideMark/>
          </w:tcPr>
          <w:p w:rsidR="00305F75" w:rsidRPr="00305F75" w:rsidRDefault="00305F75" w:rsidP="00305F75">
            <w:r w:rsidRPr="00305F75">
              <w:t>87.4%</w:t>
            </w:r>
          </w:p>
        </w:tc>
      </w:tr>
      <w:tr w:rsidR="00305F75" w:rsidRPr="00305F75" w:rsidTr="00305F75">
        <w:trPr>
          <w:trHeight w:val="255"/>
        </w:trPr>
        <w:tc>
          <w:tcPr>
            <w:tcW w:w="4945" w:type="dxa"/>
            <w:hideMark/>
          </w:tcPr>
          <w:p w:rsidR="00305F75" w:rsidRPr="00305F75" w:rsidRDefault="00305F75">
            <w:r w:rsidRPr="00305F75">
              <w:t>Personal growth</w:t>
            </w:r>
          </w:p>
        </w:tc>
        <w:tc>
          <w:tcPr>
            <w:tcW w:w="881" w:type="dxa"/>
            <w:noWrap/>
            <w:hideMark/>
          </w:tcPr>
          <w:p w:rsidR="00305F75" w:rsidRPr="00305F75" w:rsidRDefault="00305F75" w:rsidP="00305F75">
            <w:r w:rsidRPr="00305F75">
              <w:t>88.4%</w:t>
            </w:r>
          </w:p>
        </w:tc>
        <w:tc>
          <w:tcPr>
            <w:tcW w:w="881" w:type="dxa"/>
            <w:noWrap/>
            <w:hideMark/>
          </w:tcPr>
          <w:p w:rsidR="00305F75" w:rsidRPr="00305F75" w:rsidRDefault="00305F75" w:rsidP="00305F75">
            <w:r w:rsidRPr="00305F75">
              <w:t>89.7%</w:t>
            </w:r>
          </w:p>
        </w:tc>
        <w:tc>
          <w:tcPr>
            <w:tcW w:w="881" w:type="dxa"/>
            <w:noWrap/>
            <w:hideMark/>
          </w:tcPr>
          <w:p w:rsidR="00305F75" w:rsidRPr="00305F75" w:rsidRDefault="00305F75" w:rsidP="00305F75">
            <w:r w:rsidRPr="00305F75">
              <w:t>86.0%</w:t>
            </w:r>
          </w:p>
        </w:tc>
        <w:tc>
          <w:tcPr>
            <w:tcW w:w="881" w:type="dxa"/>
            <w:noWrap/>
            <w:hideMark/>
          </w:tcPr>
          <w:p w:rsidR="00305F75" w:rsidRPr="00305F75" w:rsidRDefault="00305F75" w:rsidP="00305F75">
            <w:r w:rsidRPr="00305F75">
              <w:t>87.4%</w:t>
            </w:r>
          </w:p>
        </w:tc>
        <w:tc>
          <w:tcPr>
            <w:tcW w:w="881" w:type="dxa"/>
            <w:noWrap/>
            <w:hideMark/>
          </w:tcPr>
          <w:p w:rsidR="00305F75" w:rsidRPr="00305F75" w:rsidRDefault="00305F75" w:rsidP="00305F75">
            <w:r w:rsidRPr="00305F75">
              <w:t>86.3%</w:t>
            </w:r>
          </w:p>
        </w:tc>
      </w:tr>
      <w:tr w:rsidR="00305F75" w:rsidRPr="00305F75" w:rsidTr="00305F75">
        <w:trPr>
          <w:trHeight w:val="620"/>
        </w:trPr>
        <w:tc>
          <w:tcPr>
            <w:tcW w:w="4945" w:type="dxa"/>
            <w:hideMark/>
          </w:tcPr>
          <w:p w:rsidR="00305F75" w:rsidRPr="00305F75" w:rsidRDefault="00305F75">
            <w:r w:rsidRPr="00305F75">
              <w:t>Acquiring knowledge and skills applicable to a specific job or type of work</w:t>
            </w:r>
          </w:p>
        </w:tc>
        <w:tc>
          <w:tcPr>
            <w:tcW w:w="881" w:type="dxa"/>
            <w:noWrap/>
            <w:hideMark/>
          </w:tcPr>
          <w:p w:rsidR="00305F75" w:rsidRPr="00305F75" w:rsidRDefault="00305F75" w:rsidP="00305F75">
            <w:r w:rsidRPr="00305F75">
              <w:t>82.7%</w:t>
            </w:r>
          </w:p>
        </w:tc>
        <w:tc>
          <w:tcPr>
            <w:tcW w:w="881" w:type="dxa"/>
            <w:noWrap/>
            <w:hideMark/>
          </w:tcPr>
          <w:p w:rsidR="00305F75" w:rsidRPr="00305F75" w:rsidRDefault="00305F75" w:rsidP="00305F75">
            <w:r w:rsidRPr="00305F75">
              <w:t>88.0%</w:t>
            </w:r>
          </w:p>
        </w:tc>
        <w:tc>
          <w:tcPr>
            <w:tcW w:w="881" w:type="dxa"/>
            <w:noWrap/>
            <w:hideMark/>
          </w:tcPr>
          <w:p w:rsidR="00305F75" w:rsidRPr="00305F75" w:rsidRDefault="00305F75" w:rsidP="00305F75">
            <w:r w:rsidRPr="00305F75">
              <w:t>84.9%</w:t>
            </w:r>
          </w:p>
        </w:tc>
        <w:tc>
          <w:tcPr>
            <w:tcW w:w="881" w:type="dxa"/>
            <w:noWrap/>
            <w:hideMark/>
          </w:tcPr>
          <w:p w:rsidR="00305F75" w:rsidRPr="00305F75" w:rsidRDefault="00305F75" w:rsidP="00305F75">
            <w:r w:rsidRPr="00305F75">
              <w:t>80.8%</w:t>
            </w:r>
          </w:p>
        </w:tc>
        <w:tc>
          <w:tcPr>
            <w:tcW w:w="881" w:type="dxa"/>
            <w:noWrap/>
            <w:hideMark/>
          </w:tcPr>
          <w:p w:rsidR="00305F75" w:rsidRPr="00305F75" w:rsidRDefault="00305F75" w:rsidP="00305F75">
            <w:r w:rsidRPr="00305F75">
              <w:t>84.2%</w:t>
            </w:r>
          </w:p>
        </w:tc>
      </w:tr>
      <w:tr w:rsidR="00305F75" w:rsidRPr="00305F75" w:rsidTr="00305F75">
        <w:trPr>
          <w:trHeight w:val="530"/>
        </w:trPr>
        <w:tc>
          <w:tcPr>
            <w:tcW w:w="4945" w:type="dxa"/>
            <w:hideMark/>
          </w:tcPr>
          <w:p w:rsidR="00305F75" w:rsidRPr="00305F75" w:rsidRDefault="00305F75">
            <w:r w:rsidRPr="00305F75">
              <w:t>Acquiring the background for further education in some professional, scientific, or scholarly field</w:t>
            </w:r>
          </w:p>
        </w:tc>
        <w:tc>
          <w:tcPr>
            <w:tcW w:w="881" w:type="dxa"/>
            <w:noWrap/>
            <w:hideMark/>
          </w:tcPr>
          <w:p w:rsidR="00305F75" w:rsidRPr="00305F75" w:rsidRDefault="00305F75" w:rsidP="00305F75">
            <w:r w:rsidRPr="00305F75">
              <w:t>82.3%</w:t>
            </w:r>
          </w:p>
        </w:tc>
        <w:tc>
          <w:tcPr>
            <w:tcW w:w="881" w:type="dxa"/>
            <w:noWrap/>
            <w:hideMark/>
          </w:tcPr>
          <w:p w:rsidR="00305F75" w:rsidRPr="00305F75" w:rsidRDefault="00305F75" w:rsidP="00305F75">
            <w:r w:rsidRPr="00305F75">
              <w:t>87.6%</w:t>
            </w:r>
          </w:p>
        </w:tc>
        <w:tc>
          <w:tcPr>
            <w:tcW w:w="881" w:type="dxa"/>
            <w:noWrap/>
            <w:hideMark/>
          </w:tcPr>
          <w:p w:rsidR="00305F75" w:rsidRPr="00305F75" w:rsidRDefault="00305F75" w:rsidP="00305F75">
            <w:r w:rsidRPr="00305F75">
              <w:t>86.8%</w:t>
            </w:r>
          </w:p>
        </w:tc>
        <w:tc>
          <w:tcPr>
            <w:tcW w:w="881" w:type="dxa"/>
            <w:noWrap/>
            <w:hideMark/>
          </w:tcPr>
          <w:p w:rsidR="00305F75" w:rsidRPr="00305F75" w:rsidRDefault="00305F75" w:rsidP="00305F75">
            <w:r w:rsidRPr="00305F75">
              <w:t>83.3%</w:t>
            </w:r>
          </w:p>
        </w:tc>
        <w:tc>
          <w:tcPr>
            <w:tcW w:w="881" w:type="dxa"/>
            <w:noWrap/>
            <w:hideMark/>
          </w:tcPr>
          <w:p w:rsidR="00305F75" w:rsidRPr="00305F75" w:rsidRDefault="00305F75" w:rsidP="00305F75">
            <w:r w:rsidRPr="00305F75">
              <w:t>82.1%</w:t>
            </w:r>
          </w:p>
        </w:tc>
      </w:tr>
      <w:tr w:rsidR="00305F75" w:rsidRPr="00305F75" w:rsidTr="00305F75">
        <w:trPr>
          <w:trHeight w:val="530"/>
        </w:trPr>
        <w:tc>
          <w:tcPr>
            <w:tcW w:w="4945" w:type="dxa"/>
            <w:hideMark/>
          </w:tcPr>
          <w:p w:rsidR="00305F75" w:rsidRPr="00305F75" w:rsidRDefault="00305F75">
            <w:r w:rsidRPr="00305F75">
              <w:lastRenderedPageBreak/>
              <w:t>Gaining a broad general education about different fields of knowledge</w:t>
            </w:r>
          </w:p>
        </w:tc>
        <w:tc>
          <w:tcPr>
            <w:tcW w:w="881" w:type="dxa"/>
            <w:noWrap/>
            <w:hideMark/>
          </w:tcPr>
          <w:p w:rsidR="00305F75" w:rsidRPr="00305F75" w:rsidRDefault="00305F75" w:rsidP="00305F75">
            <w:r w:rsidRPr="00305F75">
              <w:t>82.7%</w:t>
            </w:r>
          </w:p>
        </w:tc>
        <w:tc>
          <w:tcPr>
            <w:tcW w:w="881" w:type="dxa"/>
            <w:noWrap/>
            <w:hideMark/>
          </w:tcPr>
          <w:p w:rsidR="00305F75" w:rsidRPr="00305F75" w:rsidRDefault="00305F75" w:rsidP="00305F75">
            <w:r w:rsidRPr="00305F75">
              <w:t>88.6%</w:t>
            </w:r>
          </w:p>
        </w:tc>
        <w:tc>
          <w:tcPr>
            <w:tcW w:w="881" w:type="dxa"/>
            <w:noWrap/>
            <w:hideMark/>
          </w:tcPr>
          <w:p w:rsidR="00305F75" w:rsidRPr="00305F75" w:rsidRDefault="00305F75" w:rsidP="00305F75">
            <w:r w:rsidRPr="00305F75">
              <w:t>85.3%</w:t>
            </w:r>
          </w:p>
        </w:tc>
        <w:tc>
          <w:tcPr>
            <w:tcW w:w="881" w:type="dxa"/>
            <w:noWrap/>
            <w:hideMark/>
          </w:tcPr>
          <w:p w:rsidR="00305F75" w:rsidRPr="00305F75" w:rsidRDefault="00305F75" w:rsidP="00305F75">
            <w:r w:rsidRPr="00305F75">
              <w:t>86.4%</w:t>
            </w:r>
          </w:p>
        </w:tc>
        <w:tc>
          <w:tcPr>
            <w:tcW w:w="881" w:type="dxa"/>
            <w:noWrap/>
            <w:hideMark/>
          </w:tcPr>
          <w:p w:rsidR="00305F75" w:rsidRPr="00305F75" w:rsidRDefault="00305F75" w:rsidP="00305F75">
            <w:r w:rsidRPr="00305F75">
              <w:t>84.2%</w:t>
            </w:r>
          </w:p>
        </w:tc>
      </w:tr>
      <w:tr w:rsidR="00305F75" w:rsidRPr="00305F75" w:rsidTr="00305F75">
        <w:trPr>
          <w:trHeight w:val="510"/>
        </w:trPr>
        <w:tc>
          <w:tcPr>
            <w:tcW w:w="4945" w:type="dxa"/>
            <w:hideMark/>
          </w:tcPr>
          <w:p w:rsidR="00305F75" w:rsidRPr="00305F75" w:rsidRDefault="00305F75">
            <w:r w:rsidRPr="00305F75">
              <w:t>Gaining a range of information that may be relevant to a career</w:t>
            </w:r>
          </w:p>
        </w:tc>
        <w:tc>
          <w:tcPr>
            <w:tcW w:w="881" w:type="dxa"/>
            <w:noWrap/>
            <w:hideMark/>
          </w:tcPr>
          <w:p w:rsidR="00305F75" w:rsidRPr="00305F75" w:rsidRDefault="00305F75" w:rsidP="00305F75">
            <w:r w:rsidRPr="00305F75">
              <w:t>84.8%</w:t>
            </w:r>
          </w:p>
        </w:tc>
        <w:tc>
          <w:tcPr>
            <w:tcW w:w="881" w:type="dxa"/>
            <w:noWrap/>
            <w:hideMark/>
          </w:tcPr>
          <w:p w:rsidR="00305F75" w:rsidRPr="00305F75" w:rsidRDefault="00305F75" w:rsidP="00305F75">
            <w:r w:rsidRPr="00305F75">
              <w:t>91.1%</w:t>
            </w:r>
          </w:p>
        </w:tc>
        <w:tc>
          <w:tcPr>
            <w:tcW w:w="881" w:type="dxa"/>
            <w:noWrap/>
            <w:hideMark/>
          </w:tcPr>
          <w:p w:rsidR="00305F75" w:rsidRPr="00305F75" w:rsidRDefault="00305F75" w:rsidP="00305F75">
            <w:r w:rsidRPr="00305F75">
              <w:t>87.9%</w:t>
            </w:r>
          </w:p>
        </w:tc>
        <w:tc>
          <w:tcPr>
            <w:tcW w:w="881" w:type="dxa"/>
            <w:noWrap/>
            <w:hideMark/>
          </w:tcPr>
          <w:p w:rsidR="00305F75" w:rsidRPr="00305F75" w:rsidRDefault="00305F75" w:rsidP="00305F75">
            <w:r w:rsidRPr="00305F75">
              <w:t>85.8%</w:t>
            </w:r>
          </w:p>
        </w:tc>
        <w:tc>
          <w:tcPr>
            <w:tcW w:w="881" w:type="dxa"/>
            <w:noWrap/>
            <w:hideMark/>
          </w:tcPr>
          <w:p w:rsidR="00305F75" w:rsidRPr="00305F75" w:rsidRDefault="00305F75" w:rsidP="00305F75">
            <w:r w:rsidRPr="00305F75">
              <w:t>87.4%</w:t>
            </w:r>
          </w:p>
        </w:tc>
      </w:tr>
      <w:tr w:rsidR="00305F75" w:rsidRPr="00305F75" w:rsidTr="00305F75">
        <w:trPr>
          <w:trHeight w:val="422"/>
        </w:trPr>
        <w:tc>
          <w:tcPr>
            <w:tcW w:w="4945" w:type="dxa"/>
            <w:hideMark/>
          </w:tcPr>
          <w:p w:rsidR="00305F75" w:rsidRPr="00305F75" w:rsidRDefault="00305F75">
            <w:r w:rsidRPr="00305F75">
              <w:t>Developing an understanding and enjoyment of art, music and drama</w:t>
            </w:r>
          </w:p>
        </w:tc>
        <w:tc>
          <w:tcPr>
            <w:tcW w:w="881" w:type="dxa"/>
            <w:noWrap/>
            <w:hideMark/>
          </w:tcPr>
          <w:p w:rsidR="00305F75" w:rsidRPr="00305F75" w:rsidRDefault="00305F75" w:rsidP="00305F75">
            <w:r w:rsidRPr="00305F75">
              <w:t>58.3%</w:t>
            </w:r>
          </w:p>
        </w:tc>
        <w:tc>
          <w:tcPr>
            <w:tcW w:w="881" w:type="dxa"/>
            <w:noWrap/>
            <w:hideMark/>
          </w:tcPr>
          <w:p w:rsidR="00305F75" w:rsidRPr="00305F75" w:rsidRDefault="00305F75" w:rsidP="00305F75">
            <w:r w:rsidRPr="00305F75">
              <w:t>59.9%</w:t>
            </w:r>
          </w:p>
        </w:tc>
        <w:tc>
          <w:tcPr>
            <w:tcW w:w="881" w:type="dxa"/>
            <w:noWrap/>
            <w:hideMark/>
          </w:tcPr>
          <w:p w:rsidR="00305F75" w:rsidRPr="00305F75" w:rsidRDefault="00305F75" w:rsidP="00305F75">
            <w:r w:rsidRPr="00305F75">
              <w:t>61.4%</w:t>
            </w:r>
          </w:p>
        </w:tc>
        <w:tc>
          <w:tcPr>
            <w:tcW w:w="881" w:type="dxa"/>
            <w:noWrap/>
            <w:hideMark/>
          </w:tcPr>
          <w:p w:rsidR="00305F75" w:rsidRPr="00305F75" w:rsidRDefault="00305F75" w:rsidP="00305F75">
            <w:r w:rsidRPr="00305F75">
              <w:t>61.2%</w:t>
            </w:r>
          </w:p>
        </w:tc>
        <w:tc>
          <w:tcPr>
            <w:tcW w:w="881" w:type="dxa"/>
            <w:noWrap/>
            <w:hideMark/>
          </w:tcPr>
          <w:p w:rsidR="00305F75" w:rsidRPr="00305F75" w:rsidRDefault="00305F75" w:rsidP="00305F75">
            <w:r w:rsidRPr="00305F75">
              <w:t>71.6%</w:t>
            </w:r>
          </w:p>
        </w:tc>
      </w:tr>
      <w:tr w:rsidR="00305F75" w:rsidRPr="00305F75" w:rsidTr="00305F75">
        <w:trPr>
          <w:trHeight w:val="510"/>
        </w:trPr>
        <w:tc>
          <w:tcPr>
            <w:tcW w:w="4945" w:type="dxa"/>
            <w:hideMark/>
          </w:tcPr>
          <w:p w:rsidR="00305F75" w:rsidRPr="00305F75" w:rsidRDefault="00305F75">
            <w:r w:rsidRPr="00305F75">
              <w:t>Broadening acquaintance with and enjoyment of literature</w:t>
            </w:r>
          </w:p>
        </w:tc>
        <w:tc>
          <w:tcPr>
            <w:tcW w:w="881" w:type="dxa"/>
            <w:noWrap/>
            <w:hideMark/>
          </w:tcPr>
          <w:p w:rsidR="00305F75" w:rsidRPr="00305F75" w:rsidRDefault="00305F75" w:rsidP="00305F75">
            <w:r w:rsidRPr="00305F75">
              <w:t>64.8%</w:t>
            </w:r>
          </w:p>
        </w:tc>
        <w:tc>
          <w:tcPr>
            <w:tcW w:w="881" w:type="dxa"/>
            <w:noWrap/>
            <w:hideMark/>
          </w:tcPr>
          <w:p w:rsidR="00305F75" w:rsidRPr="00305F75" w:rsidRDefault="00305F75" w:rsidP="00305F75">
            <w:r w:rsidRPr="00305F75">
              <w:t>66.9%</w:t>
            </w:r>
          </w:p>
        </w:tc>
        <w:tc>
          <w:tcPr>
            <w:tcW w:w="881" w:type="dxa"/>
            <w:noWrap/>
            <w:hideMark/>
          </w:tcPr>
          <w:p w:rsidR="00305F75" w:rsidRPr="00305F75" w:rsidRDefault="00305F75" w:rsidP="00305F75">
            <w:r w:rsidRPr="00305F75">
              <w:t>67.9%</w:t>
            </w:r>
          </w:p>
        </w:tc>
        <w:tc>
          <w:tcPr>
            <w:tcW w:w="881" w:type="dxa"/>
            <w:noWrap/>
            <w:hideMark/>
          </w:tcPr>
          <w:p w:rsidR="00305F75" w:rsidRPr="00305F75" w:rsidRDefault="00305F75" w:rsidP="00305F75">
            <w:r w:rsidRPr="00305F75">
              <w:t>68.7%</w:t>
            </w:r>
          </w:p>
        </w:tc>
        <w:tc>
          <w:tcPr>
            <w:tcW w:w="881" w:type="dxa"/>
            <w:noWrap/>
            <w:hideMark/>
          </w:tcPr>
          <w:p w:rsidR="00305F75" w:rsidRPr="00305F75" w:rsidRDefault="00305F75" w:rsidP="00305F75">
            <w:r w:rsidRPr="00305F75">
              <w:t>68.4%</w:t>
            </w:r>
          </w:p>
        </w:tc>
      </w:tr>
      <w:tr w:rsidR="00305F75" w:rsidRPr="00305F75" w:rsidTr="00305F75">
        <w:trPr>
          <w:trHeight w:val="255"/>
        </w:trPr>
        <w:tc>
          <w:tcPr>
            <w:tcW w:w="4945" w:type="dxa"/>
            <w:hideMark/>
          </w:tcPr>
          <w:p w:rsidR="00305F75" w:rsidRPr="00305F75" w:rsidRDefault="00305F75">
            <w:r w:rsidRPr="00305F75">
              <w:t>Writing clearly and effectively</w:t>
            </w:r>
          </w:p>
        </w:tc>
        <w:tc>
          <w:tcPr>
            <w:tcW w:w="881" w:type="dxa"/>
            <w:noWrap/>
            <w:hideMark/>
          </w:tcPr>
          <w:p w:rsidR="00305F75" w:rsidRPr="00305F75" w:rsidRDefault="00305F75" w:rsidP="00305F75">
            <w:r w:rsidRPr="00305F75">
              <w:t>78.7%</w:t>
            </w:r>
          </w:p>
        </w:tc>
        <w:tc>
          <w:tcPr>
            <w:tcW w:w="881" w:type="dxa"/>
            <w:noWrap/>
            <w:hideMark/>
          </w:tcPr>
          <w:p w:rsidR="00305F75" w:rsidRPr="00305F75" w:rsidRDefault="00305F75" w:rsidP="00305F75">
            <w:r w:rsidRPr="00305F75">
              <w:t>89.4%</w:t>
            </w:r>
          </w:p>
        </w:tc>
        <w:tc>
          <w:tcPr>
            <w:tcW w:w="881" w:type="dxa"/>
            <w:noWrap/>
            <w:hideMark/>
          </w:tcPr>
          <w:p w:rsidR="00305F75" w:rsidRPr="00305F75" w:rsidRDefault="00305F75" w:rsidP="00305F75">
            <w:r w:rsidRPr="00305F75">
              <w:t>85.1%</w:t>
            </w:r>
          </w:p>
        </w:tc>
        <w:tc>
          <w:tcPr>
            <w:tcW w:w="881" w:type="dxa"/>
            <w:noWrap/>
            <w:hideMark/>
          </w:tcPr>
          <w:p w:rsidR="00305F75" w:rsidRPr="00305F75" w:rsidRDefault="00305F75" w:rsidP="00305F75">
            <w:r w:rsidRPr="00305F75">
              <w:t>87.2%</w:t>
            </w:r>
          </w:p>
        </w:tc>
        <w:tc>
          <w:tcPr>
            <w:tcW w:w="881" w:type="dxa"/>
            <w:noWrap/>
            <w:hideMark/>
          </w:tcPr>
          <w:p w:rsidR="00305F75" w:rsidRPr="00305F75" w:rsidRDefault="00305F75" w:rsidP="00305F75">
            <w:r w:rsidRPr="00305F75">
              <w:t>86.3%</w:t>
            </w:r>
          </w:p>
        </w:tc>
      </w:tr>
      <w:tr w:rsidR="00305F75" w:rsidRPr="00305F75" w:rsidTr="00305F75">
        <w:trPr>
          <w:trHeight w:val="255"/>
        </w:trPr>
        <w:tc>
          <w:tcPr>
            <w:tcW w:w="4945" w:type="dxa"/>
            <w:hideMark/>
          </w:tcPr>
          <w:p w:rsidR="00305F75" w:rsidRPr="00305F75" w:rsidRDefault="00305F75">
            <w:r w:rsidRPr="00305F75">
              <w:t>Learning to use computers</w:t>
            </w:r>
          </w:p>
        </w:tc>
        <w:tc>
          <w:tcPr>
            <w:tcW w:w="881" w:type="dxa"/>
            <w:noWrap/>
            <w:hideMark/>
          </w:tcPr>
          <w:p w:rsidR="00305F75" w:rsidRPr="00305F75" w:rsidRDefault="00305F75" w:rsidP="00305F75">
            <w:r w:rsidRPr="00305F75">
              <w:t>70.1%</w:t>
            </w:r>
          </w:p>
        </w:tc>
        <w:tc>
          <w:tcPr>
            <w:tcW w:w="881" w:type="dxa"/>
            <w:noWrap/>
            <w:hideMark/>
          </w:tcPr>
          <w:p w:rsidR="00305F75" w:rsidRPr="00305F75" w:rsidRDefault="00305F75" w:rsidP="00305F75">
            <w:r w:rsidRPr="00305F75">
              <w:t>79.7%</w:t>
            </w:r>
          </w:p>
        </w:tc>
        <w:tc>
          <w:tcPr>
            <w:tcW w:w="881" w:type="dxa"/>
            <w:noWrap/>
            <w:hideMark/>
          </w:tcPr>
          <w:p w:rsidR="00305F75" w:rsidRPr="00305F75" w:rsidRDefault="00305F75" w:rsidP="00305F75">
            <w:r w:rsidRPr="00305F75">
              <w:t>75.4%</w:t>
            </w:r>
          </w:p>
        </w:tc>
        <w:tc>
          <w:tcPr>
            <w:tcW w:w="881" w:type="dxa"/>
            <w:noWrap/>
            <w:hideMark/>
          </w:tcPr>
          <w:p w:rsidR="00305F75" w:rsidRPr="00305F75" w:rsidRDefault="00305F75" w:rsidP="00305F75">
            <w:r w:rsidRPr="00305F75">
              <w:t>77.1%</w:t>
            </w:r>
          </w:p>
        </w:tc>
        <w:tc>
          <w:tcPr>
            <w:tcW w:w="881" w:type="dxa"/>
            <w:noWrap/>
            <w:hideMark/>
          </w:tcPr>
          <w:p w:rsidR="00305F75" w:rsidRPr="00305F75" w:rsidRDefault="00305F75" w:rsidP="00305F75">
            <w:r w:rsidRPr="00305F75">
              <w:t>71.6%</w:t>
            </w:r>
          </w:p>
        </w:tc>
      </w:tr>
      <w:tr w:rsidR="00305F75" w:rsidRPr="00305F75" w:rsidTr="00305F75">
        <w:trPr>
          <w:trHeight w:val="476"/>
        </w:trPr>
        <w:tc>
          <w:tcPr>
            <w:tcW w:w="4945" w:type="dxa"/>
            <w:hideMark/>
          </w:tcPr>
          <w:p w:rsidR="00305F75" w:rsidRPr="00305F75" w:rsidRDefault="00305F75">
            <w:r w:rsidRPr="00305F75">
              <w:t>Becoming aware of different philosophies, cultures and ways of life</w:t>
            </w:r>
          </w:p>
        </w:tc>
        <w:tc>
          <w:tcPr>
            <w:tcW w:w="881" w:type="dxa"/>
            <w:noWrap/>
            <w:hideMark/>
          </w:tcPr>
          <w:p w:rsidR="00305F75" w:rsidRPr="00305F75" w:rsidRDefault="00305F75" w:rsidP="00305F75">
            <w:r w:rsidRPr="00305F75">
              <w:t>77.2%</w:t>
            </w:r>
          </w:p>
        </w:tc>
        <w:tc>
          <w:tcPr>
            <w:tcW w:w="881" w:type="dxa"/>
            <w:noWrap/>
            <w:hideMark/>
          </w:tcPr>
          <w:p w:rsidR="00305F75" w:rsidRPr="00305F75" w:rsidRDefault="00305F75" w:rsidP="00305F75">
            <w:r w:rsidRPr="00305F75">
              <w:t>82.9%</w:t>
            </w:r>
          </w:p>
        </w:tc>
        <w:tc>
          <w:tcPr>
            <w:tcW w:w="881" w:type="dxa"/>
            <w:noWrap/>
            <w:hideMark/>
          </w:tcPr>
          <w:p w:rsidR="00305F75" w:rsidRPr="00305F75" w:rsidRDefault="00305F75" w:rsidP="00305F75">
            <w:r w:rsidRPr="00305F75">
              <w:t>80.2%</w:t>
            </w:r>
          </w:p>
        </w:tc>
        <w:tc>
          <w:tcPr>
            <w:tcW w:w="881" w:type="dxa"/>
            <w:noWrap/>
            <w:hideMark/>
          </w:tcPr>
          <w:p w:rsidR="00305F75" w:rsidRPr="00305F75" w:rsidRDefault="00305F75" w:rsidP="00305F75">
            <w:r w:rsidRPr="00305F75">
              <w:t>80.0%</w:t>
            </w:r>
          </w:p>
        </w:tc>
        <w:tc>
          <w:tcPr>
            <w:tcW w:w="881" w:type="dxa"/>
            <w:noWrap/>
            <w:hideMark/>
          </w:tcPr>
          <w:p w:rsidR="00305F75" w:rsidRPr="00305F75" w:rsidRDefault="00305F75" w:rsidP="00305F75">
            <w:r w:rsidRPr="00305F75">
              <w:t>77.9%</w:t>
            </w:r>
          </w:p>
        </w:tc>
      </w:tr>
      <w:tr w:rsidR="00305F75" w:rsidRPr="00305F75" w:rsidTr="00305F75">
        <w:trPr>
          <w:trHeight w:val="255"/>
        </w:trPr>
        <w:tc>
          <w:tcPr>
            <w:tcW w:w="4945" w:type="dxa"/>
            <w:hideMark/>
          </w:tcPr>
          <w:p w:rsidR="00305F75" w:rsidRPr="00305F75" w:rsidRDefault="00305F75">
            <w:r w:rsidRPr="00305F75">
              <w:t>Instruction in chose major</w:t>
            </w:r>
          </w:p>
        </w:tc>
        <w:tc>
          <w:tcPr>
            <w:tcW w:w="881" w:type="dxa"/>
            <w:noWrap/>
            <w:hideMark/>
          </w:tcPr>
          <w:p w:rsidR="00305F75" w:rsidRPr="00305F75" w:rsidRDefault="00305F75" w:rsidP="00305F75">
            <w:r w:rsidRPr="00305F75">
              <w:t>84.8%</w:t>
            </w:r>
          </w:p>
        </w:tc>
        <w:tc>
          <w:tcPr>
            <w:tcW w:w="881" w:type="dxa"/>
            <w:noWrap/>
            <w:hideMark/>
          </w:tcPr>
          <w:p w:rsidR="00305F75" w:rsidRPr="00305F75" w:rsidRDefault="00305F75" w:rsidP="00305F75">
            <w:r w:rsidRPr="00305F75">
              <w:t>92.4%</w:t>
            </w:r>
          </w:p>
        </w:tc>
        <w:tc>
          <w:tcPr>
            <w:tcW w:w="881" w:type="dxa"/>
            <w:noWrap/>
            <w:hideMark/>
          </w:tcPr>
          <w:p w:rsidR="00305F75" w:rsidRPr="00305F75" w:rsidRDefault="00305F75" w:rsidP="00305F75">
            <w:r w:rsidRPr="00305F75">
              <w:t>88.3%</w:t>
            </w:r>
          </w:p>
        </w:tc>
        <w:tc>
          <w:tcPr>
            <w:tcW w:w="881" w:type="dxa"/>
            <w:noWrap/>
            <w:hideMark/>
          </w:tcPr>
          <w:p w:rsidR="00305F75" w:rsidRPr="00305F75" w:rsidRDefault="00305F75" w:rsidP="00305F75">
            <w:r w:rsidRPr="00305F75">
              <w:t>85.4%</w:t>
            </w:r>
          </w:p>
        </w:tc>
        <w:tc>
          <w:tcPr>
            <w:tcW w:w="881" w:type="dxa"/>
            <w:noWrap/>
            <w:hideMark/>
          </w:tcPr>
          <w:p w:rsidR="00305F75" w:rsidRPr="00305F75" w:rsidRDefault="00305F75" w:rsidP="00305F75">
            <w:r w:rsidRPr="00305F75">
              <w:t>84.2%</w:t>
            </w:r>
          </w:p>
        </w:tc>
      </w:tr>
      <w:tr w:rsidR="00305F75" w:rsidRPr="00305F75" w:rsidTr="00305F75">
        <w:trPr>
          <w:trHeight w:val="255"/>
        </w:trPr>
        <w:tc>
          <w:tcPr>
            <w:tcW w:w="4945" w:type="dxa"/>
            <w:hideMark/>
          </w:tcPr>
          <w:p w:rsidR="00305F75" w:rsidRPr="00305F75" w:rsidRDefault="00305F75">
            <w:r w:rsidRPr="00305F75">
              <w:t>Faculty-student interaction</w:t>
            </w:r>
          </w:p>
        </w:tc>
        <w:tc>
          <w:tcPr>
            <w:tcW w:w="881" w:type="dxa"/>
            <w:noWrap/>
            <w:hideMark/>
          </w:tcPr>
          <w:p w:rsidR="00305F75" w:rsidRPr="00305F75" w:rsidRDefault="00305F75" w:rsidP="00305F75">
            <w:r w:rsidRPr="00305F75">
              <w:t>84.3%</w:t>
            </w:r>
          </w:p>
        </w:tc>
        <w:tc>
          <w:tcPr>
            <w:tcW w:w="881" w:type="dxa"/>
            <w:noWrap/>
            <w:hideMark/>
          </w:tcPr>
          <w:p w:rsidR="00305F75" w:rsidRPr="00305F75" w:rsidRDefault="00305F75" w:rsidP="00305F75">
            <w:r w:rsidRPr="00305F75">
              <w:t>87.6%</w:t>
            </w:r>
          </w:p>
        </w:tc>
        <w:tc>
          <w:tcPr>
            <w:tcW w:w="881" w:type="dxa"/>
            <w:noWrap/>
            <w:hideMark/>
          </w:tcPr>
          <w:p w:rsidR="00305F75" w:rsidRPr="00305F75" w:rsidRDefault="00305F75" w:rsidP="00305F75">
            <w:r w:rsidRPr="00305F75">
              <w:t>85.4%</w:t>
            </w:r>
          </w:p>
        </w:tc>
        <w:tc>
          <w:tcPr>
            <w:tcW w:w="881" w:type="dxa"/>
            <w:noWrap/>
            <w:hideMark/>
          </w:tcPr>
          <w:p w:rsidR="00305F75" w:rsidRPr="00305F75" w:rsidRDefault="00305F75" w:rsidP="00305F75">
            <w:r w:rsidRPr="00305F75">
              <w:t>85.0%</w:t>
            </w:r>
          </w:p>
        </w:tc>
        <w:tc>
          <w:tcPr>
            <w:tcW w:w="881" w:type="dxa"/>
            <w:noWrap/>
            <w:hideMark/>
          </w:tcPr>
          <w:p w:rsidR="00305F75" w:rsidRPr="00305F75" w:rsidRDefault="00305F75" w:rsidP="00305F75">
            <w:r w:rsidRPr="00305F75">
              <w:t>78.9%</w:t>
            </w:r>
          </w:p>
        </w:tc>
      </w:tr>
      <w:tr w:rsidR="00305F75" w:rsidRPr="00305F75" w:rsidTr="00305F75">
        <w:trPr>
          <w:trHeight w:val="255"/>
        </w:trPr>
        <w:tc>
          <w:tcPr>
            <w:tcW w:w="4945" w:type="dxa"/>
            <w:hideMark/>
          </w:tcPr>
          <w:p w:rsidR="00305F75" w:rsidRPr="00305F75" w:rsidRDefault="00305F75">
            <w:r w:rsidRPr="00305F75">
              <w:t>Overall instruction</w:t>
            </w:r>
          </w:p>
        </w:tc>
        <w:tc>
          <w:tcPr>
            <w:tcW w:w="881" w:type="dxa"/>
            <w:noWrap/>
            <w:hideMark/>
          </w:tcPr>
          <w:p w:rsidR="00305F75" w:rsidRPr="00305F75" w:rsidRDefault="00305F75" w:rsidP="00305F75">
            <w:r w:rsidRPr="00305F75">
              <w:t>84.4%</w:t>
            </w:r>
          </w:p>
        </w:tc>
        <w:tc>
          <w:tcPr>
            <w:tcW w:w="881" w:type="dxa"/>
            <w:noWrap/>
            <w:hideMark/>
          </w:tcPr>
          <w:p w:rsidR="00305F75" w:rsidRPr="00305F75" w:rsidRDefault="00305F75" w:rsidP="00305F75">
            <w:r w:rsidRPr="00305F75">
              <w:t>92.2%</w:t>
            </w:r>
          </w:p>
        </w:tc>
        <w:tc>
          <w:tcPr>
            <w:tcW w:w="881" w:type="dxa"/>
            <w:noWrap/>
            <w:hideMark/>
          </w:tcPr>
          <w:p w:rsidR="00305F75" w:rsidRPr="00305F75" w:rsidRDefault="00305F75" w:rsidP="00305F75">
            <w:r w:rsidRPr="00305F75">
              <w:t>87.0%</w:t>
            </w:r>
          </w:p>
        </w:tc>
        <w:tc>
          <w:tcPr>
            <w:tcW w:w="881" w:type="dxa"/>
            <w:noWrap/>
            <w:hideMark/>
          </w:tcPr>
          <w:p w:rsidR="00305F75" w:rsidRPr="00305F75" w:rsidRDefault="00305F75" w:rsidP="00305F75">
            <w:r w:rsidRPr="00305F75">
              <w:t>87.6%</w:t>
            </w:r>
          </w:p>
        </w:tc>
        <w:tc>
          <w:tcPr>
            <w:tcW w:w="881" w:type="dxa"/>
            <w:noWrap/>
            <w:hideMark/>
          </w:tcPr>
          <w:p w:rsidR="00305F75" w:rsidRPr="00305F75" w:rsidRDefault="00305F75" w:rsidP="00305F75">
            <w:r w:rsidRPr="00305F75">
              <w:t>83.2%</w:t>
            </w:r>
          </w:p>
        </w:tc>
      </w:tr>
      <w:tr w:rsidR="00305F75" w:rsidRPr="00305F75" w:rsidTr="00305F75">
        <w:trPr>
          <w:trHeight w:val="255"/>
        </w:trPr>
        <w:tc>
          <w:tcPr>
            <w:tcW w:w="4945" w:type="dxa"/>
            <w:hideMark/>
          </w:tcPr>
          <w:p w:rsidR="00305F75" w:rsidRPr="00305F75" w:rsidRDefault="00305F75">
            <w:r w:rsidRPr="00305F75">
              <w:t>Academic advising</w:t>
            </w:r>
          </w:p>
        </w:tc>
        <w:tc>
          <w:tcPr>
            <w:tcW w:w="881" w:type="dxa"/>
            <w:noWrap/>
            <w:hideMark/>
          </w:tcPr>
          <w:p w:rsidR="00305F75" w:rsidRPr="00305F75" w:rsidRDefault="00305F75" w:rsidP="00305F75">
            <w:r w:rsidRPr="00305F75">
              <w:t>75.0%</w:t>
            </w:r>
          </w:p>
        </w:tc>
        <w:tc>
          <w:tcPr>
            <w:tcW w:w="881" w:type="dxa"/>
            <w:noWrap/>
            <w:hideMark/>
          </w:tcPr>
          <w:p w:rsidR="00305F75" w:rsidRPr="00305F75" w:rsidRDefault="00305F75" w:rsidP="00305F75">
            <w:r w:rsidRPr="00305F75">
              <w:t>78.3%</w:t>
            </w:r>
          </w:p>
        </w:tc>
        <w:tc>
          <w:tcPr>
            <w:tcW w:w="881" w:type="dxa"/>
            <w:noWrap/>
            <w:hideMark/>
          </w:tcPr>
          <w:p w:rsidR="00305F75" w:rsidRPr="00305F75" w:rsidRDefault="00305F75" w:rsidP="00305F75">
            <w:r w:rsidRPr="00305F75">
              <w:t>78.1%</w:t>
            </w:r>
          </w:p>
        </w:tc>
        <w:tc>
          <w:tcPr>
            <w:tcW w:w="881" w:type="dxa"/>
            <w:noWrap/>
            <w:hideMark/>
          </w:tcPr>
          <w:p w:rsidR="00305F75" w:rsidRPr="00305F75" w:rsidRDefault="00305F75" w:rsidP="00305F75">
            <w:r w:rsidRPr="00305F75">
              <w:t>75.3%</w:t>
            </w:r>
          </w:p>
        </w:tc>
        <w:tc>
          <w:tcPr>
            <w:tcW w:w="881" w:type="dxa"/>
            <w:noWrap/>
            <w:hideMark/>
          </w:tcPr>
          <w:p w:rsidR="00305F75" w:rsidRPr="00305F75" w:rsidRDefault="00305F75" w:rsidP="00305F75">
            <w:r w:rsidRPr="00305F75">
              <w:t>71.6%</w:t>
            </w:r>
          </w:p>
        </w:tc>
      </w:tr>
      <w:tr w:rsidR="00305F75" w:rsidRPr="00305F75" w:rsidTr="00305F75">
        <w:trPr>
          <w:trHeight w:val="255"/>
        </w:trPr>
        <w:tc>
          <w:tcPr>
            <w:tcW w:w="4945" w:type="dxa"/>
            <w:hideMark/>
          </w:tcPr>
          <w:p w:rsidR="00305F75" w:rsidRPr="00305F75" w:rsidRDefault="00305F75">
            <w:r w:rsidRPr="00305F75">
              <w:t>Career guidance and counseling</w:t>
            </w:r>
          </w:p>
        </w:tc>
        <w:tc>
          <w:tcPr>
            <w:tcW w:w="881" w:type="dxa"/>
            <w:noWrap/>
            <w:hideMark/>
          </w:tcPr>
          <w:p w:rsidR="00305F75" w:rsidRPr="00305F75" w:rsidRDefault="00305F75" w:rsidP="00305F75">
            <w:r w:rsidRPr="00305F75">
              <w:t>66.1%</w:t>
            </w:r>
          </w:p>
        </w:tc>
        <w:tc>
          <w:tcPr>
            <w:tcW w:w="881" w:type="dxa"/>
            <w:noWrap/>
            <w:hideMark/>
          </w:tcPr>
          <w:p w:rsidR="00305F75" w:rsidRPr="00305F75" w:rsidRDefault="00305F75" w:rsidP="00305F75">
            <w:r w:rsidRPr="00305F75">
              <w:t>71.3%</w:t>
            </w:r>
          </w:p>
        </w:tc>
        <w:tc>
          <w:tcPr>
            <w:tcW w:w="881" w:type="dxa"/>
            <w:noWrap/>
            <w:hideMark/>
          </w:tcPr>
          <w:p w:rsidR="00305F75" w:rsidRPr="00305F75" w:rsidRDefault="00305F75" w:rsidP="00305F75">
            <w:r w:rsidRPr="00305F75">
              <w:t>69.0%</w:t>
            </w:r>
          </w:p>
        </w:tc>
        <w:tc>
          <w:tcPr>
            <w:tcW w:w="881" w:type="dxa"/>
            <w:noWrap/>
            <w:hideMark/>
          </w:tcPr>
          <w:p w:rsidR="00305F75" w:rsidRPr="00305F75" w:rsidRDefault="00305F75" w:rsidP="00305F75">
            <w:r w:rsidRPr="00305F75">
              <w:t>69.3%</w:t>
            </w:r>
          </w:p>
        </w:tc>
        <w:tc>
          <w:tcPr>
            <w:tcW w:w="881" w:type="dxa"/>
            <w:noWrap/>
            <w:hideMark/>
          </w:tcPr>
          <w:p w:rsidR="00305F75" w:rsidRPr="00305F75" w:rsidRDefault="00305F75" w:rsidP="00305F75">
            <w:r w:rsidRPr="00305F75">
              <w:t>69.5%</w:t>
            </w:r>
          </w:p>
        </w:tc>
      </w:tr>
      <w:tr w:rsidR="00305F75" w:rsidRPr="00305F75" w:rsidTr="00305F75">
        <w:trPr>
          <w:trHeight w:val="255"/>
        </w:trPr>
        <w:tc>
          <w:tcPr>
            <w:tcW w:w="4945" w:type="dxa"/>
            <w:hideMark/>
          </w:tcPr>
          <w:p w:rsidR="00305F75" w:rsidRPr="00305F75" w:rsidRDefault="00305F75">
            <w:r w:rsidRPr="00305F75">
              <w:t>Student services</w:t>
            </w:r>
          </w:p>
        </w:tc>
        <w:tc>
          <w:tcPr>
            <w:tcW w:w="881" w:type="dxa"/>
            <w:noWrap/>
            <w:hideMark/>
          </w:tcPr>
          <w:p w:rsidR="00305F75" w:rsidRPr="00305F75" w:rsidRDefault="00305F75">
            <w:r w:rsidRPr="00305F75">
              <w:t> </w:t>
            </w:r>
          </w:p>
        </w:tc>
        <w:tc>
          <w:tcPr>
            <w:tcW w:w="881" w:type="dxa"/>
            <w:noWrap/>
            <w:hideMark/>
          </w:tcPr>
          <w:p w:rsidR="00305F75" w:rsidRPr="00305F75" w:rsidRDefault="00305F75" w:rsidP="00305F75">
            <w:r w:rsidRPr="00305F75">
              <w:t>82.5%</w:t>
            </w:r>
          </w:p>
        </w:tc>
        <w:tc>
          <w:tcPr>
            <w:tcW w:w="881" w:type="dxa"/>
            <w:noWrap/>
            <w:hideMark/>
          </w:tcPr>
          <w:p w:rsidR="00305F75" w:rsidRPr="00305F75" w:rsidRDefault="00305F75" w:rsidP="00305F75">
            <w:r w:rsidRPr="00305F75">
              <w:t>76.9%</w:t>
            </w:r>
          </w:p>
        </w:tc>
        <w:tc>
          <w:tcPr>
            <w:tcW w:w="881" w:type="dxa"/>
            <w:noWrap/>
            <w:hideMark/>
          </w:tcPr>
          <w:p w:rsidR="00305F75" w:rsidRPr="00305F75" w:rsidRDefault="00305F75" w:rsidP="00305F75">
            <w:r w:rsidRPr="00305F75">
              <w:t>78.1%</w:t>
            </w:r>
          </w:p>
        </w:tc>
        <w:tc>
          <w:tcPr>
            <w:tcW w:w="881" w:type="dxa"/>
            <w:noWrap/>
            <w:hideMark/>
          </w:tcPr>
          <w:p w:rsidR="00305F75" w:rsidRPr="00305F75" w:rsidRDefault="00305F75" w:rsidP="00305F75">
            <w:r w:rsidRPr="00305F75">
              <w:t>73.7%</w:t>
            </w:r>
          </w:p>
        </w:tc>
      </w:tr>
      <w:tr w:rsidR="00305F75" w:rsidRPr="00305F75" w:rsidTr="00305F75">
        <w:trPr>
          <w:trHeight w:val="255"/>
        </w:trPr>
        <w:tc>
          <w:tcPr>
            <w:tcW w:w="4945" w:type="dxa"/>
            <w:hideMark/>
          </w:tcPr>
          <w:p w:rsidR="00305F75" w:rsidRPr="00305F75" w:rsidRDefault="00305F75">
            <w:r w:rsidRPr="00305F75">
              <w:t>Food service on campus</w:t>
            </w:r>
          </w:p>
        </w:tc>
        <w:tc>
          <w:tcPr>
            <w:tcW w:w="881" w:type="dxa"/>
            <w:noWrap/>
            <w:hideMark/>
          </w:tcPr>
          <w:p w:rsidR="00305F75" w:rsidRPr="00305F75" w:rsidRDefault="00305F75" w:rsidP="00305F75">
            <w:r w:rsidRPr="00305F75">
              <w:t>50.0%</w:t>
            </w:r>
          </w:p>
        </w:tc>
        <w:tc>
          <w:tcPr>
            <w:tcW w:w="881" w:type="dxa"/>
            <w:noWrap/>
            <w:hideMark/>
          </w:tcPr>
          <w:p w:rsidR="00305F75" w:rsidRPr="00305F75" w:rsidRDefault="00305F75" w:rsidP="00305F75">
            <w:r w:rsidRPr="00305F75">
              <w:t>53.2%</w:t>
            </w:r>
          </w:p>
        </w:tc>
        <w:tc>
          <w:tcPr>
            <w:tcW w:w="881" w:type="dxa"/>
            <w:noWrap/>
            <w:hideMark/>
          </w:tcPr>
          <w:p w:rsidR="00305F75" w:rsidRPr="00305F75" w:rsidRDefault="00305F75" w:rsidP="00305F75">
            <w:r w:rsidRPr="00305F75">
              <w:t>49.7%</w:t>
            </w:r>
          </w:p>
        </w:tc>
        <w:tc>
          <w:tcPr>
            <w:tcW w:w="881" w:type="dxa"/>
            <w:noWrap/>
            <w:hideMark/>
          </w:tcPr>
          <w:p w:rsidR="00305F75" w:rsidRPr="00305F75" w:rsidRDefault="00305F75" w:rsidP="00305F75">
            <w:r w:rsidRPr="00305F75">
              <w:t>47.4%</w:t>
            </w:r>
          </w:p>
        </w:tc>
        <w:tc>
          <w:tcPr>
            <w:tcW w:w="881" w:type="dxa"/>
            <w:noWrap/>
            <w:hideMark/>
          </w:tcPr>
          <w:p w:rsidR="00305F75" w:rsidRPr="00305F75" w:rsidRDefault="00305F75" w:rsidP="00305F75">
            <w:r w:rsidRPr="00305F75">
              <w:t>44.2%</w:t>
            </w:r>
          </w:p>
        </w:tc>
      </w:tr>
      <w:tr w:rsidR="00305F75" w:rsidRPr="00305F75" w:rsidTr="00305F75">
        <w:trPr>
          <w:trHeight w:val="255"/>
        </w:trPr>
        <w:tc>
          <w:tcPr>
            <w:tcW w:w="4945" w:type="dxa"/>
            <w:hideMark/>
          </w:tcPr>
          <w:p w:rsidR="00305F75" w:rsidRPr="00305F75" w:rsidRDefault="00305F75">
            <w:r w:rsidRPr="00305F75">
              <w:t>Financial aid services</w:t>
            </w:r>
          </w:p>
        </w:tc>
        <w:tc>
          <w:tcPr>
            <w:tcW w:w="881" w:type="dxa"/>
            <w:noWrap/>
            <w:hideMark/>
          </w:tcPr>
          <w:p w:rsidR="00305F75" w:rsidRPr="00305F75" w:rsidRDefault="00305F75" w:rsidP="00305F75">
            <w:r w:rsidRPr="00305F75">
              <w:t>72.4%</w:t>
            </w:r>
          </w:p>
        </w:tc>
        <w:tc>
          <w:tcPr>
            <w:tcW w:w="881" w:type="dxa"/>
            <w:noWrap/>
            <w:hideMark/>
          </w:tcPr>
          <w:p w:rsidR="00305F75" w:rsidRPr="00305F75" w:rsidRDefault="00305F75" w:rsidP="00305F75">
            <w:r w:rsidRPr="00305F75">
              <w:t>75.1%</w:t>
            </w:r>
          </w:p>
        </w:tc>
        <w:tc>
          <w:tcPr>
            <w:tcW w:w="881" w:type="dxa"/>
            <w:noWrap/>
            <w:hideMark/>
          </w:tcPr>
          <w:p w:rsidR="00305F75" w:rsidRPr="00305F75" w:rsidRDefault="00305F75" w:rsidP="00305F75">
            <w:r w:rsidRPr="00305F75">
              <w:t>72.0%</w:t>
            </w:r>
          </w:p>
        </w:tc>
        <w:tc>
          <w:tcPr>
            <w:tcW w:w="881" w:type="dxa"/>
            <w:noWrap/>
            <w:hideMark/>
          </w:tcPr>
          <w:p w:rsidR="00305F75" w:rsidRPr="00305F75" w:rsidRDefault="00305F75" w:rsidP="00305F75">
            <w:r w:rsidRPr="00305F75">
              <w:t>69.5%</w:t>
            </w:r>
          </w:p>
        </w:tc>
        <w:tc>
          <w:tcPr>
            <w:tcW w:w="881" w:type="dxa"/>
            <w:noWrap/>
            <w:hideMark/>
          </w:tcPr>
          <w:p w:rsidR="00305F75" w:rsidRPr="00305F75" w:rsidRDefault="00305F75" w:rsidP="00305F75">
            <w:r w:rsidRPr="00305F75">
              <w:t>68.4%</w:t>
            </w:r>
          </w:p>
        </w:tc>
      </w:tr>
      <w:tr w:rsidR="00305F75" w:rsidRPr="00305F75" w:rsidTr="00305F75">
        <w:trPr>
          <w:trHeight w:val="530"/>
        </w:trPr>
        <w:tc>
          <w:tcPr>
            <w:tcW w:w="4945" w:type="dxa"/>
            <w:hideMark/>
          </w:tcPr>
          <w:p w:rsidR="00305F75" w:rsidRPr="00305F75" w:rsidRDefault="00305F75">
            <w:r w:rsidRPr="00305F75">
              <w:t>Academic support services (e/g. math, reading, and writing labs, tutorial support and remedial courses)</w:t>
            </w:r>
          </w:p>
        </w:tc>
        <w:tc>
          <w:tcPr>
            <w:tcW w:w="881" w:type="dxa"/>
            <w:noWrap/>
            <w:hideMark/>
          </w:tcPr>
          <w:p w:rsidR="00305F75" w:rsidRPr="00305F75" w:rsidRDefault="00305F75" w:rsidP="00305F75">
            <w:r w:rsidRPr="00305F75">
              <w:t>70.9%</w:t>
            </w:r>
          </w:p>
        </w:tc>
        <w:tc>
          <w:tcPr>
            <w:tcW w:w="881" w:type="dxa"/>
            <w:noWrap/>
            <w:hideMark/>
          </w:tcPr>
          <w:p w:rsidR="00305F75" w:rsidRPr="00305F75" w:rsidRDefault="00305F75" w:rsidP="00305F75">
            <w:r w:rsidRPr="00305F75">
              <w:t>76.6%</w:t>
            </w:r>
          </w:p>
        </w:tc>
        <w:tc>
          <w:tcPr>
            <w:tcW w:w="881" w:type="dxa"/>
            <w:noWrap/>
            <w:hideMark/>
          </w:tcPr>
          <w:p w:rsidR="00305F75" w:rsidRPr="00305F75" w:rsidRDefault="00305F75" w:rsidP="00305F75">
            <w:r w:rsidRPr="00305F75">
              <w:t>73.0%</w:t>
            </w:r>
          </w:p>
        </w:tc>
        <w:tc>
          <w:tcPr>
            <w:tcW w:w="881" w:type="dxa"/>
            <w:noWrap/>
            <w:hideMark/>
          </w:tcPr>
          <w:p w:rsidR="00305F75" w:rsidRPr="00305F75" w:rsidRDefault="00305F75" w:rsidP="00305F75">
            <w:r w:rsidRPr="00305F75">
              <w:t>74.0%</w:t>
            </w:r>
          </w:p>
        </w:tc>
        <w:tc>
          <w:tcPr>
            <w:tcW w:w="881" w:type="dxa"/>
            <w:noWrap/>
            <w:hideMark/>
          </w:tcPr>
          <w:p w:rsidR="00305F75" w:rsidRPr="00305F75" w:rsidRDefault="00305F75" w:rsidP="00305F75">
            <w:r w:rsidRPr="00305F75">
              <w:t>68.4%</w:t>
            </w:r>
          </w:p>
        </w:tc>
      </w:tr>
      <w:tr w:rsidR="00305F75" w:rsidRPr="00305F75" w:rsidTr="00305F75">
        <w:trPr>
          <w:trHeight w:val="255"/>
        </w:trPr>
        <w:tc>
          <w:tcPr>
            <w:tcW w:w="4945" w:type="dxa"/>
            <w:hideMark/>
          </w:tcPr>
          <w:p w:rsidR="00305F75" w:rsidRPr="00305F75" w:rsidRDefault="00305F75">
            <w:r w:rsidRPr="00305F75">
              <w:t>Registration process</w:t>
            </w:r>
          </w:p>
        </w:tc>
        <w:tc>
          <w:tcPr>
            <w:tcW w:w="881" w:type="dxa"/>
            <w:noWrap/>
            <w:hideMark/>
          </w:tcPr>
          <w:p w:rsidR="00305F75" w:rsidRPr="00305F75" w:rsidRDefault="00305F75" w:rsidP="00305F75">
            <w:r w:rsidRPr="00305F75">
              <w:t>80.7%</w:t>
            </w:r>
          </w:p>
        </w:tc>
        <w:tc>
          <w:tcPr>
            <w:tcW w:w="881" w:type="dxa"/>
            <w:noWrap/>
            <w:hideMark/>
          </w:tcPr>
          <w:p w:rsidR="00305F75" w:rsidRPr="00305F75" w:rsidRDefault="00305F75" w:rsidP="00305F75">
            <w:r w:rsidRPr="00305F75">
              <w:t>88.2%</w:t>
            </w:r>
          </w:p>
        </w:tc>
        <w:tc>
          <w:tcPr>
            <w:tcW w:w="881" w:type="dxa"/>
            <w:noWrap/>
            <w:hideMark/>
          </w:tcPr>
          <w:p w:rsidR="00305F75" w:rsidRPr="00305F75" w:rsidRDefault="00305F75" w:rsidP="00305F75">
            <w:r w:rsidRPr="00305F75">
              <w:t>84.9%</w:t>
            </w:r>
          </w:p>
        </w:tc>
        <w:tc>
          <w:tcPr>
            <w:tcW w:w="881" w:type="dxa"/>
            <w:noWrap/>
            <w:hideMark/>
          </w:tcPr>
          <w:p w:rsidR="00305F75" w:rsidRPr="00305F75" w:rsidRDefault="00305F75" w:rsidP="00305F75">
            <w:r w:rsidRPr="00305F75">
              <w:t>83.3%</w:t>
            </w:r>
          </w:p>
        </w:tc>
        <w:tc>
          <w:tcPr>
            <w:tcW w:w="881" w:type="dxa"/>
            <w:noWrap/>
            <w:hideMark/>
          </w:tcPr>
          <w:p w:rsidR="00305F75" w:rsidRPr="00305F75" w:rsidRDefault="00305F75" w:rsidP="00305F75">
            <w:r w:rsidRPr="00305F75">
              <w:t>80.0%</w:t>
            </w:r>
          </w:p>
        </w:tc>
      </w:tr>
      <w:tr w:rsidR="00305F75" w:rsidRPr="00305F75" w:rsidTr="00305F75">
        <w:trPr>
          <w:trHeight w:val="242"/>
        </w:trPr>
        <w:tc>
          <w:tcPr>
            <w:tcW w:w="4945" w:type="dxa"/>
            <w:hideMark/>
          </w:tcPr>
          <w:p w:rsidR="00305F75" w:rsidRPr="00305F75" w:rsidRDefault="00305F75">
            <w:r w:rsidRPr="00305F75">
              <w:t>Campus sponsored recreation activities</w:t>
            </w:r>
          </w:p>
        </w:tc>
        <w:tc>
          <w:tcPr>
            <w:tcW w:w="881" w:type="dxa"/>
            <w:noWrap/>
            <w:hideMark/>
          </w:tcPr>
          <w:p w:rsidR="00305F75" w:rsidRPr="00305F75" w:rsidRDefault="00305F75" w:rsidP="00305F75">
            <w:r w:rsidRPr="00305F75">
              <w:t>66.3%</w:t>
            </w:r>
          </w:p>
        </w:tc>
        <w:tc>
          <w:tcPr>
            <w:tcW w:w="881" w:type="dxa"/>
            <w:noWrap/>
            <w:hideMark/>
          </w:tcPr>
          <w:p w:rsidR="00305F75" w:rsidRPr="00305F75" w:rsidRDefault="00305F75" w:rsidP="00305F75">
            <w:r w:rsidRPr="00305F75">
              <w:t>67.7%</w:t>
            </w:r>
          </w:p>
        </w:tc>
        <w:tc>
          <w:tcPr>
            <w:tcW w:w="881" w:type="dxa"/>
            <w:noWrap/>
            <w:hideMark/>
          </w:tcPr>
          <w:p w:rsidR="00305F75" w:rsidRPr="00305F75" w:rsidRDefault="00305F75" w:rsidP="00305F75">
            <w:r w:rsidRPr="00305F75">
              <w:t>63.3%</w:t>
            </w:r>
          </w:p>
        </w:tc>
        <w:tc>
          <w:tcPr>
            <w:tcW w:w="881" w:type="dxa"/>
            <w:noWrap/>
            <w:hideMark/>
          </w:tcPr>
          <w:p w:rsidR="00305F75" w:rsidRPr="00305F75" w:rsidRDefault="00305F75" w:rsidP="00305F75">
            <w:r w:rsidRPr="00305F75">
              <w:t>66.4%</w:t>
            </w:r>
          </w:p>
        </w:tc>
        <w:tc>
          <w:tcPr>
            <w:tcW w:w="881" w:type="dxa"/>
            <w:noWrap/>
            <w:hideMark/>
          </w:tcPr>
          <w:p w:rsidR="00305F75" w:rsidRPr="00305F75" w:rsidRDefault="00305F75" w:rsidP="00305F75">
            <w:r w:rsidRPr="00305F75">
              <w:t>66.3%</w:t>
            </w:r>
          </w:p>
        </w:tc>
      </w:tr>
      <w:tr w:rsidR="00305F75" w:rsidRPr="00305F75" w:rsidTr="00305F75">
        <w:trPr>
          <w:trHeight w:val="255"/>
        </w:trPr>
        <w:tc>
          <w:tcPr>
            <w:tcW w:w="4945" w:type="dxa"/>
            <w:hideMark/>
          </w:tcPr>
          <w:p w:rsidR="00305F75" w:rsidRPr="00305F75" w:rsidRDefault="00305F75">
            <w:r w:rsidRPr="00305F75">
              <w:t>Library services</w:t>
            </w:r>
          </w:p>
        </w:tc>
        <w:tc>
          <w:tcPr>
            <w:tcW w:w="881" w:type="dxa"/>
            <w:noWrap/>
            <w:hideMark/>
          </w:tcPr>
          <w:p w:rsidR="00305F75" w:rsidRPr="00305F75" w:rsidRDefault="00305F75" w:rsidP="00305F75">
            <w:r w:rsidRPr="00305F75">
              <w:t>78.3%</w:t>
            </w:r>
          </w:p>
        </w:tc>
        <w:tc>
          <w:tcPr>
            <w:tcW w:w="881" w:type="dxa"/>
            <w:noWrap/>
            <w:hideMark/>
          </w:tcPr>
          <w:p w:rsidR="00305F75" w:rsidRPr="00305F75" w:rsidRDefault="00305F75" w:rsidP="00305F75">
            <w:r w:rsidRPr="00305F75">
              <w:t>85.4%</w:t>
            </w:r>
          </w:p>
        </w:tc>
        <w:tc>
          <w:tcPr>
            <w:tcW w:w="881" w:type="dxa"/>
            <w:noWrap/>
            <w:hideMark/>
          </w:tcPr>
          <w:p w:rsidR="00305F75" w:rsidRPr="00305F75" w:rsidRDefault="00305F75" w:rsidP="00305F75">
            <w:r w:rsidRPr="00305F75">
              <w:t>84.5%</w:t>
            </w:r>
          </w:p>
        </w:tc>
        <w:tc>
          <w:tcPr>
            <w:tcW w:w="881" w:type="dxa"/>
            <w:noWrap/>
            <w:hideMark/>
          </w:tcPr>
          <w:p w:rsidR="00305F75" w:rsidRPr="00305F75" w:rsidRDefault="00305F75" w:rsidP="00305F75">
            <w:r w:rsidRPr="00305F75">
              <w:t>81.6%</w:t>
            </w:r>
          </w:p>
        </w:tc>
        <w:tc>
          <w:tcPr>
            <w:tcW w:w="881" w:type="dxa"/>
            <w:noWrap/>
            <w:hideMark/>
          </w:tcPr>
          <w:p w:rsidR="00305F75" w:rsidRPr="00305F75" w:rsidRDefault="00305F75" w:rsidP="00305F75">
            <w:r w:rsidRPr="00305F75">
              <w:t>71.6%</w:t>
            </w:r>
          </w:p>
        </w:tc>
      </w:tr>
      <w:tr w:rsidR="00305F75" w:rsidRPr="00305F75" w:rsidTr="00305F75">
        <w:trPr>
          <w:trHeight w:val="255"/>
        </w:trPr>
        <w:tc>
          <w:tcPr>
            <w:tcW w:w="4945" w:type="dxa"/>
            <w:hideMark/>
          </w:tcPr>
          <w:p w:rsidR="00305F75" w:rsidRPr="00305F75" w:rsidRDefault="00305F75">
            <w:r w:rsidRPr="00305F75">
              <w:t>Bookstore service</w:t>
            </w:r>
          </w:p>
        </w:tc>
        <w:tc>
          <w:tcPr>
            <w:tcW w:w="881" w:type="dxa"/>
            <w:noWrap/>
            <w:hideMark/>
          </w:tcPr>
          <w:p w:rsidR="00305F75" w:rsidRPr="00305F75" w:rsidRDefault="00305F75" w:rsidP="00305F75">
            <w:r w:rsidRPr="00305F75">
              <w:t>72.6%</w:t>
            </w:r>
          </w:p>
        </w:tc>
        <w:tc>
          <w:tcPr>
            <w:tcW w:w="881" w:type="dxa"/>
            <w:noWrap/>
            <w:hideMark/>
          </w:tcPr>
          <w:p w:rsidR="00305F75" w:rsidRPr="00305F75" w:rsidRDefault="00305F75" w:rsidP="00305F75">
            <w:r w:rsidRPr="00305F75">
              <w:t>78.7%</w:t>
            </w:r>
          </w:p>
        </w:tc>
        <w:tc>
          <w:tcPr>
            <w:tcW w:w="881" w:type="dxa"/>
            <w:noWrap/>
            <w:hideMark/>
          </w:tcPr>
          <w:p w:rsidR="00305F75" w:rsidRPr="00305F75" w:rsidRDefault="00305F75" w:rsidP="00305F75">
            <w:r w:rsidRPr="00305F75">
              <w:t>78.4%</w:t>
            </w:r>
          </w:p>
        </w:tc>
        <w:tc>
          <w:tcPr>
            <w:tcW w:w="881" w:type="dxa"/>
            <w:noWrap/>
            <w:hideMark/>
          </w:tcPr>
          <w:p w:rsidR="00305F75" w:rsidRPr="00305F75" w:rsidRDefault="00305F75" w:rsidP="00305F75">
            <w:r w:rsidRPr="00305F75">
              <w:t>77.3%</w:t>
            </w:r>
          </w:p>
        </w:tc>
        <w:tc>
          <w:tcPr>
            <w:tcW w:w="881" w:type="dxa"/>
            <w:noWrap/>
            <w:hideMark/>
          </w:tcPr>
          <w:p w:rsidR="00305F75" w:rsidRPr="00305F75" w:rsidRDefault="00305F75" w:rsidP="00305F75">
            <w:r w:rsidRPr="00305F75">
              <w:t>73.7%</w:t>
            </w:r>
          </w:p>
        </w:tc>
      </w:tr>
      <w:tr w:rsidR="00305F75" w:rsidRPr="00305F75" w:rsidTr="00305F75">
        <w:trPr>
          <w:trHeight w:val="449"/>
        </w:trPr>
        <w:tc>
          <w:tcPr>
            <w:tcW w:w="4945" w:type="dxa"/>
            <w:hideMark/>
          </w:tcPr>
          <w:p w:rsidR="00305F75" w:rsidRPr="00305F75" w:rsidRDefault="00305F75" w:rsidP="00305F75">
            <w:r w:rsidRPr="00305F75">
              <w:t>Present attitude toward Degree major</w:t>
            </w:r>
          </w:p>
        </w:tc>
        <w:tc>
          <w:tcPr>
            <w:tcW w:w="881" w:type="dxa"/>
            <w:noWrap/>
            <w:hideMark/>
          </w:tcPr>
          <w:p w:rsidR="00305F75" w:rsidRPr="00305F75" w:rsidRDefault="00305F75" w:rsidP="00305F75">
            <w:r w:rsidRPr="00305F75">
              <w:t>84.4%</w:t>
            </w:r>
          </w:p>
        </w:tc>
        <w:tc>
          <w:tcPr>
            <w:tcW w:w="881" w:type="dxa"/>
            <w:noWrap/>
            <w:hideMark/>
          </w:tcPr>
          <w:p w:rsidR="00305F75" w:rsidRPr="00305F75" w:rsidRDefault="00305F75" w:rsidP="00305F75">
            <w:r w:rsidRPr="00305F75">
              <w:t>88.2%</w:t>
            </w:r>
          </w:p>
        </w:tc>
        <w:tc>
          <w:tcPr>
            <w:tcW w:w="881" w:type="dxa"/>
            <w:noWrap/>
            <w:hideMark/>
          </w:tcPr>
          <w:p w:rsidR="00305F75" w:rsidRPr="00305F75" w:rsidRDefault="00305F75" w:rsidP="00305F75">
            <w:r w:rsidRPr="00305F75">
              <w:t>85.3%</w:t>
            </w:r>
          </w:p>
        </w:tc>
        <w:tc>
          <w:tcPr>
            <w:tcW w:w="881" w:type="dxa"/>
            <w:noWrap/>
            <w:hideMark/>
          </w:tcPr>
          <w:p w:rsidR="00305F75" w:rsidRPr="00305F75" w:rsidRDefault="00305F75" w:rsidP="00305F75">
            <w:r w:rsidRPr="00305F75">
              <w:t>85.2%</w:t>
            </w:r>
          </w:p>
        </w:tc>
        <w:tc>
          <w:tcPr>
            <w:tcW w:w="881" w:type="dxa"/>
            <w:noWrap/>
            <w:hideMark/>
          </w:tcPr>
          <w:p w:rsidR="00305F75" w:rsidRPr="00305F75" w:rsidRDefault="00305F75" w:rsidP="00305F75">
            <w:r w:rsidRPr="00305F75">
              <w:t>77.9%</w:t>
            </w:r>
          </w:p>
        </w:tc>
      </w:tr>
      <w:tr w:rsidR="00305F75" w:rsidRPr="00305F75" w:rsidTr="00305F75">
        <w:trPr>
          <w:trHeight w:val="269"/>
        </w:trPr>
        <w:tc>
          <w:tcPr>
            <w:tcW w:w="4945" w:type="dxa"/>
            <w:hideMark/>
          </w:tcPr>
          <w:p w:rsidR="00305F75" w:rsidRPr="00305F75" w:rsidRDefault="00305F75">
            <w:r w:rsidRPr="00305F75">
              <w:t xml:space="preserve"> My overall collegiate experience at Clayton State</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 </w:t>
            </w:r>
          </w:p>
        </w:tc>
        <w:tc>
          <w:tcPr>
            <w:tcW w:w="881" w:type="dxa"/>
            <w:noWrap/>
            <w:hideMark/>
          </w:tcPr>
          <w:p w:rsidR="00305F75" w:rsidRPr="00305F75" w:rsidRDefault="00305F75" w:rsidP="00305F75">
            <w:r w:rsidRPr="00305F75">
              <w:t>87.2%</w:t>
            </w:r>
          </w:p>
        </w:tc>
        <w:tc>
          <w:tcPr>
            <w:tcW w:w="881" w:type="dxa"/>
            <w:noWrap/>
            <w:hideMark/>
          </w:tcPr>
          <w:p w:rsidR="00305F75" w:rsidRPr="00305F75" w:rsidRDefault="00305F75" w:rsidP="00305F75">
            <w:r w:rsidRPr="00305F75">
              <w:t>85.3%</w:t>
            </w:r>
          </w:p>
        </w:tc>
      </w:tr>
    </w:tbl>
    <w:p w:rsidR="00305F75" w:rsidRDefault="00305F75" w:rsidP="00305F75">
      <w:r>
        <w:t xml:space="preserve">*Students were considered attending in daytime if 50% or more of their classes were in the daytime. </w:t>
      </w:r>
    </w:p>
    <w:p w:rsidR="00305F75" w:rsidRDefault="00305F75" w:rsidP="00305F75">
      <w:r>
        <w:t xml:space="preserve">** Students only answer this question if they chose "Enrolled in a graduate or professional school program" or "Planning to continue education, but not yet enrolled". </w:t>
      </w:r>
    </w:p>
    <w:p w:rsidR="00305F75" w:rsidRDefault="00305F75" w:rsidP="00305F75">
      <w:r>
        <w:t>*** For Spring 2023, students were not required to complete the survey in order to participate in the graduation ceremony.</w:t>
      </w:r>
    </w:p>
    <w:sectPr w:rsidR="00305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75"/>
    <w:rsid w:val="00305F75"/>
    <w:rsid w:val="0088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F93F"/>
  <w15:chartTrackingRefBased/>
  <w15:docId w15:val="{7CB158F8-9435-4DCF-9564-0BE49AF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4657">
      <w:bodyDiv w:val="1"/>
      <w:marLeft w:val="0"/>
      <w:marRight w:val="0"/>
      <w:marTop w:val="0"/>
      <w:marBottom w:val="0"/>
      <w:divBdr>
        <w:top w:val="none" w:sz="0" w:space="0" w:color="auto"/>
        <w:left w:val="none" w:sz="0" w:space="0" w:color="auto"/>
        <w:bottom w:val="none" w:sz="0" w:space="0" w:color="auto"/>
        <w:right w:val="none" w:sz="0" w:space="0" w:color="auto"/>
      </w:divBdr>
    </w:div>
    <w:div w:id="1179739698">
      <w:bodyDiv w:val="1"/>
      <w:marLeft w:val="0"/>
      <w:marRight w:val="0"/>
      <w:marTop w:val="0"/>
      <w:marBottom w:val="0"/>
      <w:divBdr>
        <w:top w:val="none" w:sz="0" w:space="0" w:color="auto"/>
        <w:left w:val="none" w:sz="0" w:space="0" w:color="auto"/>
        <w:bottom w:val="none" w:sz="0" w:space="0" w:color="auto"/>
        <w:right w:val="none" w:sz="0" w:space="0" w:color="auto"/>
      </w:divBdr>
    </w:div>
    <w:div w:id="12867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Clark</dc:creator>
  <cp:keywords/>
  <dc:description/>
  <cp:lastModifiedBy>Kristi Clark</cp:lastModifiedBy>
  <cp:revision>1</cp:revision>
  <dcterms:created xsi:type="dcterms:W3CDTF">2023-02-27T14:48:00Z</dcterms:created>
  <dcterms:modified xsi:type="dcterms:W3CDTF">2023-02-27T14:55:00Z</dcterms:modified>
</cp:coreProperties>
</file>