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59406" w14:textId="62A2AF8D" w:rsidR="0062458F" w:rsidRDefault="001F769C">
      <w:r>
        <w:t xml:space="preserve"> </w:t>
      </w:r>
      <w:r w:rsidR="0062458F">
        <w:t xml:space="preserve"> </w:t>
      </w:r>
    </w:p>
    <w:p w14:paraId="5D8FEEBB" w14:textId="444645EE" w:rsidR="007E0435" w:rsidRDefault="00B932A2">
      <w:r w:rsidRPr="0004660C">
        <w:rPr>
          <w:rFonts w:ascii="Verdana" w:eastAsia="Calibri" w:hAnsi="Verdana" w:cs="Arial"/>
          <w:b/>
          <w:bCs/>
          <w:noProof/>
          <w:color w:val="000000"/>
          <w:sz w:val="18"/>
          <w:szCs w:val="18"/>
        </w:rPr>
        <w:drawing>
          <wp:inline distT="0" distB="0" distL="0" distR="0" wp14:anchorId="1AAB97CC" wp14:editId="43EB3B1C">
            <wp:extent cx="2247265" cy="760730"/>
            <wp:effectExtent l="0" t="0" r="635" b="1270"/>
            <wp:docPr id="1" name="Picture 1" descr="http://a-s.clayton.edu/harrison/4490/CSUlogo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-s.clayton.edu/harrison/4490/CSUlogocolor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65C70" w14:textId="77777777" w:rsidR="00B932A2" w:rsidRDefault="00D9395D" w:rsidP="00480976">
      <w:pPr>
        <w:spacing w:after="0"/>
        <w:rPr>
          <w:rFonts w:ascii="Papyrus" w:eastAsia="Calibri" w:hAnsi="Papyrus" w:cs="Arial"/>
          <w:b/>
          <w:bCs/>
          <w:color w:val="000000"/>
          <w:sz w:val="48"/>
          <w:szCs w:val="48"/>
        </w:rPr>
      </w:pPr>
      <w:r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Legal/Paralegal </w:t>
      </w:r>
      <w:r w:rsidR="004318A8">
        <w:rPr>
          <w:rFonts w:ascii="Papyrus" w:eastAsia="Calibri" w:hAnsi="Papyrus" w:cs="Arial"/>
          <w:b/>
          <w:bCs/>
          <w:color w:val="000000"/>
          <w:sz w:val="48"/>
          <w:szCs w:val="48"/>
        </w:rPr>
        <w:t xml:space="preserve">Studies </w:t>
      </w:r>
      <w:r w:rsidR="00B932A2" w:rsidRPr="00B932A2">
        <w:rPr>
          <w:rFonts w:ascii="Papyrus" w:eastAsia="Calibri" w:hAnsi="Papyrus" w:cs="Arial"/>
          <w:b/>
          <w:bCs/>
          <w:color w:val="000000"/>
          <w:sz w:val="48"/>
          <w:szCs w:val="48"/>
        </w:rPr>
        <w:t>Internship Sites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1615"/>
        <w:gridCol w:w="1566"/>
        <w:gridCol w:w="5116"/>
        <w:gridCol w:w="1664"/>
      </w:tblGrid>
      <w:tr w:rsidR="00480976" w:rsidRPr="00480976" w14:paraId="04647EE8" w14:textId="77777777" w:rsidTr="00A61BA0">
        <w:trPr>
          <w:trHeight w:val="300"/>
        </w:trPr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1CD6E8E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Organization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7BB0FDD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Type</w:t>
            </w:r>
          </w:p>
        </w:tc>
        <w:tc>
          <w:tcPr>
            <w:tcW w:w="2688" w:type="dxa"/>
            <w:shd w:val="clear" w:color="auto" w:fill="BFBFBF" w:themeFill="background1" w:themeFillShade="BF"/>
            <w:noWrap/>
            <w:vAlign w:val="bottom"/>
            <w:hideMark/>
          </w:tcPr>
          <w:p w14:paraId="500715D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City</w:t>
            </w:r>
          </w:p>
        </w:tc>
        <w:tc>
          <w:tcPr>
            <w:tcW w:w="3885" w:type="dxa"/>
            <w:shd w:val="clear" w:color="auto" w:fill="BFBFBF" w:themeFill="background1" w:themeFillShade="BF"/>
            <w:noWrap/>
            <w:vAlign w:val="bottom"/>
            <w:hideMark/>
          </w:tcPr>
          <w:p w14:paraId="3ADDD94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Website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bottom"/>
            <w:hideMark/>
          </w:tcPr>
          <w:p w14:paraId="6BE67D5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Phone</w:t>
            </w:r>
          </w:p>
        </w:tc>
      </w:tr>
      <w:tr w:rsidR="00480976" w:rsidRPr="00480976" w14:paraId="08CE19C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5323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Althea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DeBarr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>-Johnson,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44611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94C910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964C12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http://adjpclaw.com/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53396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584-5555</w:t>
            </w:r>
          </w:p>
        </w:tc>
      </w:tr>
      <w:tr w:rsidR="00480976" w:rsidRPr="00480976" w14:paraId="1A5C7B3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EEC5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ANITRA R. PRICE,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D764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030911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523AD16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http://www.anitrapriceesqlaw.com/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0698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461-0023</w:t>
            </w:r>
          </w:p>
        </w:tc>
      </w:tr>
      <w:tr w:rsidR="00480976" w:rsidRPr="00480976" w14:paraId="0F15063A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ECDE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 Public Schools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E25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School System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2D498F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0FD6C1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http://www.atlantapublicschools.us/site/default.aspx?PageID=1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95E5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802-3500</w:t>
            </w:r>
          </w:p>
        </w:tc>
      </w:tr>
      <w:tr w:rsidR="00480976" w:rsidRPr="00480976" w14:paraId="3E91B7A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C91A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Broadnax &amp; Martin P.C,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8C581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41C021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189B5F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http://srmlawfirm.com/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170E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422-6275</w:t>
            </w:r>
          </w:p>
        </w:tc>
      </w:tr>
      <w:tr w:rsidR="00480976" w:rsidRPr="00480976" w14:paraId="2A249EE4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E665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Burrow &amp; Associates,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E9030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926F5D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Duluth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6B23D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https://legalatlanta.com/contact/morrow/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B764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878-2322</w:t>
            </w:r>
          </w:p>
        </w:tc>
      </w:tr>
      <w:tr w:rsidR="00480976" w:rsidRPr="00480976" w14:paraId="2C2E56E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04D4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Charles Allen Law Firm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2267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31B67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D4B198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http://www.charlesallenlawfirm.com/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1F488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458-8542</w:t>
            </w:r>
          </w:p>
        </w:tc>
      </w:tr>
      <w:tr w:rsidR="00480976" w:rsidRPr="00480976" w14:paraId="0A9F79CF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7EEE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City of Atlanta Public Defenders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24BC6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15BB26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5D6DE53" w14:textId="3B47D12A" w:rsidR="00480976" w:rsidRPr="00A61BA0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>http://www</w:t>
            </w:r>
            <w:r w:rsidR="009C240D" w:rsidRPr="00A61BA0">
              <w:rPr>
                <w:rFonts w:ascii="Calibri" w:eastAsia="Times New Roman" w:hAnsi="Calibri" w:cs="Calibri"/>
              </w:rPr>
              <w:t>.fultoncountyga.gov/</w:t>
            </w:r>
            <w:r w:rsidRPr="00A61BA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BDA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612-5200</w:t>
            </w:r>
          </w:p>
        </w:tc>
      </w:tr>
      <w:tr w:rsidR="00480976" w:rsidRPr="00480976" w14:paraId="22D6BC29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09E7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City of Atlanta Solicitor's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9C11C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Local Government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162AAE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1432ED2" w14:textId="77777777" w:rsidR="00480976" w:rsidRPr="00A61BA0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 xml:space="preserve">http://court.atlantaga.gov/solicitor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7EC0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658-6618</w:t>
            </w:r>
          </w:p>
        </w:tc>
      </w:tr>
      <w:tr w:rsidR="00480976" w:rsidRPr="00480976" w14:paraId="17EAFBDC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D2ED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Board of Education Administrative Complex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FB901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ED3272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59205D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https://www.clayton.k12.ga.us/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700E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 (770) 473-2700</w:t>
            </w:r>
          </w:p>
        </w:tc>
      </w:tr>
      <w:tr w:rsidR="00480976" w:rsidRPr="00480976" w14:paraId="72BD6A3D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CDB2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Clayton County District Attorney Office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00B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EC377D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BDA519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https://www.claytoncountyga.gov/government/district-attorney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7A0FC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477-3450</w:t>
            </w:r>
          </w:p>
        </w:tc>
      </w:tr>
      <w:tr w:rsidR="00480976" w:rsidRPr="00480976" w14:paraId="2CC5FA4C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191A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Juvenile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EB33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 – Juvenile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80E8AF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0F5155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https://www.claytoncountyga.gov/government/courts/juvenile-court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40A9F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477-3270</w:t>
            </w:r>
          </w:p>
        </w:tc>
      </w:tr>
      <w:tr w:rsidR="00480976" w:rsidRPr="00480976" w14:paraId="66E59FEA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1FFB1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Probate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FA3A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Probate Court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76512E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B9329B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https://www.claytoncountyga.gov/government/courts/probate-court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35C3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477-3299</w:t>
            </w:r>
          </w:p>
        </w:tc>
      </w:tr>
      <w:tr w:rsidR="00480976" w:rsidRPr="00480976" w14:paraId="52DCC16A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4D0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Clayton County Public Defender's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E33C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A845AB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299E684" w14:textId="3BC6ED20" w:rsidR="00480976" w:rsidRPr="009C240D" w:rsidRDefault="00480976" w:rsidP="00A61BA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61BA0">
              <w:rPr>
                <w:rFonts w:ascii="Calibri" w:eastAsia="Times New Roman" w:hAnsi="Calibri" w:cs="Calibri"/>
              </w:rPr>
              <w:t>h</w:t>
            </w:r>
            <w:r w:rsidR="00A61BA0" w:rsidRPr="00A61BA0">
              <w:rPr>
                <w:rFonts w:ascii="Calibri" w:eastAsia="Times New Roman" w:hAnsi="Calibri" w:cs="Calibri"/>
              </w:rPr>
              <w:t>ttps://www.claytoncountyga.gov</w:t>
            </w:r>
            <w:r w:rsidRPr="00A61BA0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D387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479-5036</w:t>
            </w:r>
          </w:p>
        </w:tc>
      </w:tr>
      <w:tr w:rsidR="00480976" w:rsidRPr="00480976" w14:paraId="43FF1923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4ED9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Cramer and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Peavy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B1A1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03497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C9A991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http://www.cramerpeavy.com/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FB4F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227-4955</w:t>
            </w:r>
          </w:p>
        </w:tc>
      </w:tr>
      <w:tr w:rsidR="00480976" w:rsidRPr="00480976" w14:paraId="096E042D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43B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Darrell L. Burrow,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20D9F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155EAD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Conyers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81DF58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http://legalatlanta.com/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FE2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(678) 323-2394 </w:t>
            </w:r>
          </w:p>
        </w:tc>
      </w:tr>
      <w:tr w:rsidR="00480976" w:rsidRPr="00480976" w14:paraId="1C99FDB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2F4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Dekalb County Magistrate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8DE7D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System- Magistrate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904430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Decatur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38B48D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http://www.dekalbcountyga.gov/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75506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371-2261</w:t>
            </w:r>
          </w:p>
        </w:tc>
      </w:tr>
      <w:tr w:rsidR="00480976" w:rsidRPr="00480976" w14:paraId="51A822F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A668A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Department of Community Health General Counsel, Legal Services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0AE54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Community Health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60BB21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9BCAEA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https://dch.georgia.gov/divisionsoffices/general-counsel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5AF7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656-4507</w:t>
            </w:r>
          </w:p>
        </w:tc>
      </w:tr>
      <w:tr w:rsidR="00480976" w:rsidRPr="00480976" w14:paraId="77C6CC1F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516DC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Division of Child Support Services-Jonesboro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DA9F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State Government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89F0CF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8C0AF6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https://childsupport.georgia.gov/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5D6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1 (844)694-2347</w:t>
            </w:r>
          </w:p>
        </w:tc>
      </w:tr>
      <w:tr w:rsidR="00480976" w:rsidRPr="00480976" w14:paraId="464103B3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91B58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Douglas County District Attorney’s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EECF8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49CE1D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Douglasville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1919103" w14:textId="77777777" w:rsidR="00480976" w:rsidRPr="00A61BA0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 xml:space="preserve">http://www.ci.douglasville.ga.us/index.aspx?NID=132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4DCA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920-7292</w:t>
            </w:r>
          </w:p>
        </w:tc>
      </w:tr>
      <w:tr w:rsidR="00480976" w:rsidRPr="00480976" w14:paraId="19D5FFAF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7CE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Dozier Law Firm (Macon, GA)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B5A2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58F74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B61DCF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https://dozierlaw.com/?utm_content=macon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60B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(478) 742-8441</w:t>
            </w:r>
          </w:p>
        </w:tc>
      </w:tr>
      <w:tr w:rsidR="00480976" w:rsidRPr="00480976" w14:paraId="4649BF64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E9FC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Edge &amp; Kimbell Law,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04B9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5431D1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AC0FE7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https://www.eklawllc.com/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DCFC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474-6752</w:t>
            </w:r>
          </w:p>
        </w:tc>
      </w:tr>
      <w:tr w:rsidR="00480976" w:rsidRPr="00480976" w14:paraId="408100EE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049F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 County Solicitor-General’s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1DB5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427D62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74F1ED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http://www.fayettecountyga.gov/courts/solicitor_general/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FBA7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716-4260</w:t>
            </w:r>
          </w:p>
        </w:tc>
      </w:tr>
      <w:tr w:rsidR="00480976" w:rsidRPr="00480976" w14:paraId="16487EF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0D8FE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 Judicial Circuit Public Defender’s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56DB9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Public Defender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633636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Fayetteville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C78888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http://www.fayettecountyga.gov/courts/state_court/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1AB2C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716-4340</w:t>
            </w:r>
          </w:p>
        </w:tc>
      </w:tr>
      <w:tr w:rsidR="00480976" w:rsidRPr="00480976" w14:paraId="7922A63D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A9B7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Fincher Denmark &amp; Williams Attorneys at Law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A519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6C8B3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CAE029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https://www.fincherdenmark.com/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A5791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478-9950</w:t>
            </w:r>
          </w:p>
        </w:tc>
      </w:tr>
      <w:tr w:rsidR="00480976" w:rsidRPr="00480976" w14:paraId="25D87573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5078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District Attorney’s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3416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E906E0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5D8B337" w14:textId="6AA8D04C" w:rsidR="00480976" w:rsidRPr="00A61BA0" w:rsidRDefault="00A61BA0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>https://www.fultoncountyga.gov/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02E2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(404) 612-4981 </w:t>
            </w:r>
          </w:p>
        </w:tc>
      </w:tr>
      <w:tr w:rsidR="00480976" w:rsidRPr="00480976" w14:paraId="6E2F631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1E955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Government Center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41F4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2406CD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C9D291B" w14:textId="77777777" w:rsidR="00480976" w:rsidRPr="00A61BA0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 xml:space="preserve">http://www.fultoncountyga.gov/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3EF45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612-4000</w:t>
            </w:r>
          </w:p>
        </w:tc>
      </w:tr>
      <w:tr w:rsidR="00480976" w:rsidRPr="00480976" w14:paraId="0C8E07B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8AAB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Magistrate and State Court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BA0E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CB879A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C1F0EF2" w14:textId="77777777" w:rsidR="00480976" w:rsidRPr="00A61BA0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>http://magistratefulton.org/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D449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613-5360</w:t>
            </w:r>
          </w:p>
        </w:tc>
      </w:tr>
      <w:tr w:rsidR="00480976" w:rsidRPr="00480976" w14:paraId="592B39D7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9BDE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Solicitor General’s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8663D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3B1EA2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B71B8D6" w14:textId="711C108E" w:rsidR="00480976" w:rsidRPr="00A61BA0" w:rsidRDefault="00A61BA0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>https://www.fultoncountyga.gov/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CCA03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612-4800</w:t>
            </w:r>
          </w:p>
        </w:tc>
      </w:tr>
      <w:tr w:rsidR="00480976" w:rsidRPr="00480976" w14:paraId="51B05FEC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6E1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Fulton County Tax Commissioner's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1495C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AC3D82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649161C" w14:textId="3C78B585" w:rsidR="00480976" w:rsidRPr="00A61BA0" w:rsidRDefault="00A61BA0" w:rsidP="0048097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61BA0">
              <w:rPr>
                <w:rFonts w:ascii="Calibri" w:eastAsia="Times New Roman" w:hAnsi="Calibri" w:cs="Calibri"/>
              </w:rPr>
              <w:t>https://www.fultoncountyga.gov/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E1E8E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613-6100</w:t>
            </w:r>
          </w:p>
        </w:tc>
      </w:tr>
      <w:tr w:rsidR="00480976" w:rsidRPr="00480976" w14:paraId="1399FD0C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CCC8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Georgia Public Defender Standards Council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204C0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F11D73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5A79A8E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http://www.gpdsc.com/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0820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(661) 220-5176</w:t>
            </w:r>
          </w:p>
        </w:tc>
      </w:tr>
      <w:tr w:rsidR="00480976" w:rsidRPr="00480976" w14:paraId="42FDC295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D846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Georgia State Capitol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1D7BD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32412A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9ECC2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https://www.libs.uga.edu/capitolmuseum/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D771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656-7148</w:t>
            </w:r>
          </w:p>
        </w:tc>
      </w:tr>
      <w:tr w:rsidR="00480976" w:rsidRPr="00480976" w14:paraId="04D226C8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1EAE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Graff-Radford Law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0D3C0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6C4DB8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Chamblee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9264445" w14:textId="5BA540C3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</w:t>
            </w:r>
            <w:r w:rsidR="00AB2006">
              <w:rPr>
                <w:rFonts w:ascii="Calibri" w:eastAsia="Times New Roman" w:hAnsi="Calibri" w:cs="Calibri"/>
                <w:color w:val="000000"/>
              </w:rPr>
              <w:t>c</w:t>
            </w:r>
            <w:r w:rsidRPr="00480976">
              <w:rPr>
                <w:rFonts w:ascii="Calibri" w:eastAsia="Times New Roman" w:hAnsi="Calibri" w:cs="Calibri"/>
                <w:color w:val="000000"/>
              </w:rPr>
              <w:t>-radford.com/contact/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60BD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(470) 485-3373</w:t>
            </w:r>
          </w:p>
        </w:tc>
      </w:tr>
      <w:tr w:rsidR="00480976" w:rsidRPr="00480976" w14:paraId="684B8CC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26860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Harold R. Banke Justice Center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1477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County Government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84F502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5C3FE8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https://www.claytoncountyga.gov/services/courts/hr-banke-justice-center-directory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7761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477-3400</w:t>
            </w:r>
          </w:p>
        </w:tc>
      </w:tr>
      <w:tr w:rsidR="00480976" w:rsidRPr="00480976" w14:paraId="3D49E4ED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3ADF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Hawk Construction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4CA9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Construction Company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4AE07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Ellenwood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37425C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https://mhawkconstruction.com/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DB4DF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678-565-5120</w:t>
            </w:r>
          </w:p>
        </w:tc>
      </w:tr>
      <w:tr w:rsidR="00480976" w:rsidRPr="00480976" w14:paraId="2E305445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031C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Henry County District Attorney's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2D61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63D1E8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1C914F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http://www.co.henry.ga.us/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35D4C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288-6400</w:t>
            </w:r>
          </w:p>
        </w:tc>
      </w:tr>
      <w:tr w:rsidR="00480976" w:rsidRPr="00480976" w14:paraId="696C169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1DB8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Henry County Public Defender's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3ED39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F4923A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3EA5E1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 http://www.co.henry.ga.us/Departments/Courts/Public-Defender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7A8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288-7460</w:t>
            </w:r>
          </w:p>
        </w:tc>
      </w:tr>
      <w:tr w:rsidR="00480976" w:rsidRPr="00480976" w14:paraId="0337F8EB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AAD6C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Henry County State Court, Solicitor General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E594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State Court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EB3A94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D71A9E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http://www.co.henry.ga.us/SolicitorGeneral/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0346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288-7178</w:t>
            </w:r>
          </w:p>
        </w:tc>
      </w:tr>
      <w:tr w:rsidR="00480976" w:rsidRPr="00480976" w14:paraId="1563AF85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54EF2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Houston Police Department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7128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Enforcement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B3E4C02" w14:textId="41721A1B" w:rsidR="00480976" w:rsidRPr="00480976" w:rsidRDefault="00A61BA0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Houston, TX</w:t>
            </w:r>
            <w:bookmarkStart w:id="0" w:name="_GoBack"/>
            <w:bookmarkEnd w:id="0"/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4FF6E4E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https://www.houstontx.gov/hr/hrfiles/gyow/application_pthwy_internship_workstudy.pdf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B78B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80976" w:rsidRPr="00480976" w14:paraId="011145F3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51373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James Macie, Attorney at Law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F1D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8D31BC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5DCE20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https://www.meadows-law.com/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D901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957-1199</w:t>
            </w:r>
          </w:p>
        </w:tc>
      </w:tr>
      <w:tr w:rsidR="00480976" w:rsidRPr="00480976" w14:paraId="7F134BE9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B525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Keller Williams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9C49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Real Estate Company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CD8052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6496F3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https://kwatlmidtown.com/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BB17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604-3100</w:t>
            </w:r>
          </w:p>
        </w:tc>
      </w:tr>
      <w:tr w:rsidR="00480976" w:rsidRPr="00480976" w14:paraId="51FF723E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54204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Knights Law Group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664C2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F838B1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Forest Park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47CE4C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http://www.knightslegal.com/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6168D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373-4433</w:t>
            </w:r>
          </w:p>
        </w:tc>
      </w:tr>
      <w:tr w:rsidR="00480976" w:rsidRPr="00480976" w14:paraId="3971FAFB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CE9D9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Lample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Law,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FDD3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855F4B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Doraville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499449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https://www.lamplelaw.com/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E8BB9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800-8282</w:t>
            </w:r>
          </w:p>
        </w:tc>
      </w:tr>
      <w:tr w:rsidR="00480976" w:rsidRPr="00480976" w14:paraId="6D6C719F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6489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 of Michelle R. Clark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AFDA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0B0D53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AF1778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https://www.michelleclarkattorney.com/?npcmp=dir:local:3409655:30281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24A6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 (770) 648-5886</w:t>
            </w:r>
          </w:p>
        </w:tc>
      </w:tr>
      <w:tr w:rsidR="00480976" w:rsidRPr="00480976" w14:paraId="66F5208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FC50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Offices of Chris Leopold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4605C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059006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Morrow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1717073" w14:textId="090818EA" w:rsidR="00480976" w:rsidRPr="00FB5952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F3970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833-2571</w:t>
            </w:r>
          </w:p>
        </w:tc>
      </w:tr>
      <w:tr w:rsidR="00480976" w:rsidRPr="00480976" w14:paraId="261B6917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D13E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Offices of Shane Smith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2A99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ACFEF2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Peachtree City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61760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http://www.shanesmithlaw.com/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FB47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487-8999</w:t>
            </w:r>
          </w:p>
        </w:tc>
      </w:tr>
      <w:tr w:rsidR="00480976" w:rsidRPr="00480976" w14:paraId="155E3679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B56C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Laylaw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Legal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BAA7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5A853B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5A0E9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http://laylawlegal.com/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3DDD4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766-8002</w:t>
            </w:r>
          </w:p>
        </w:tc>
      </w:tr>
      <w:tr w:rsidR="00480976" w:rsidRPr="00480976" w14:paraId="05ADE4E5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C7F5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Leanne Cooper, PC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E466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230E6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90D050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http://www.leannepcooper.com/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5F8F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626-5640</w:t>
            </w:r>
          </w:p>
        </w:tc>
      </w:tr>
      <w:tr w:rsidR="00480976" w:rsidRPr="00480976" w14:paraId="524F20C8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2D6A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Lunn Law,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14D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7DEBF2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758795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http://www.lunnlaw.com/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3B26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492-2974</w:t>
            </w:r>
          </w:p>
        </w:tc>
      </w:tr>
      <w:tr w:rsidR="00480976" w:rsidRPr="00480976" w14:paraId="0DA13882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92F2C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Michelle R. Clark,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783C9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9B9629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Stockbridge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8073C3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http://www.michelleclarkattorney.com/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9E57F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854-1049</w:t>
            </w:r>
          </w:p>
        </w:tc>
      </w:tr>
      <w:tr w:rsidR="00480976" w:rsidRPr="00480976" w14:paraId="22B90A97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01994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Millar &amp; Mixon,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258F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4FCC9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0C0EF2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https://atlantaadvocate.com/atlanta/midtown/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A32B1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212-3795</w:t>
            </w:r>
          </w:p>
        </w:tc>
      </w:tr>
      <w:tr w:rsidR="00480976" w:rsidRPr="00480976" w14:paraId="4AEB20D8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D818A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Montlick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&amp; Associates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6715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3A6288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86DF02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https://www.montlick.com/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1EC1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529-6333</w:t>
            </w:r>
          </w:p>
        </w:tc>
      </w:tr>
      <w:tr w:rsidR="00480976" w:rsidRPr="00480976" w14:paraId="295AD1D6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7ED4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Mosaic Georgia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6FC2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Sexual Assault Center 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174874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Duluth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E76E5F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https://www.mosaicgeorgia.org/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21F6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770-497-9122</w:t>
            </w:r>
          </w:p>
        </w:tc>
      </w:tr>
      <w:tr w:rsidR="00480976" w:rsidRPr="00480976" w14:paraId="5C57DA66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30D36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Nelson Mullins Riley &amp; Scarborough LLP (Atlanta)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B46B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Law Office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F45106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793408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https://www.nelsonmullins.com/locations/atlanta_ga#main?utm_source=GMB&amp;utm_medium=Yext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1F06E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322-6000</w:t>
            </w:r>
          </w:p>
        </w:tc>
      </w:tr>
      <w:tr w:rsidR="00480976" w:rsidRPr="00480976" w14:paraId="12F5B4FF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62742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Obiorah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Fields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0E50F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543C21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37970A1" w14:textId="4A9B3BF0" w:rsidR="00480976" w:rsidRPr="00A61BA0" w:rsidRDefault="00A61BA0" w:rsidP="0048097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61BA0">
              <w:rPr>
                <w:rFonts w:ascii="Calibri" w:eastAsia="Times New Roman" w:hAnsi="Calibri" w:cs="Calibri"/>
              </w:rPr>
              <w:t>https://southatlantainjurylawyers.com/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E2918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495-5258</w:t>
            </w:r>
          </w:p>
        </w:tc>
      </w:tr>
      <w:tr w:rsidR="00480976" w:rsidRPr="00480976" w14:paraId="571FCCF3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2D63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Office of Congressman David Scott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C7C2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N/A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272B23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Riverdale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52BB29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https://davidscott.house.gov/contact/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FE13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210-5073</w:t>
            </w:r>
          </w:p>
        </w:tc>
      </w:tr>
      <w:tr w:rsidR="00480976" w:rsidRPr="00480976" w14:paraId="7870A088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67B8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Office of the Circuit Public Defender Clayton Judicial Circuit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E413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Public Defender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ED98E6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B39366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https://gapubdef.org/available-jobs-internships/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8C23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479-5036</w:t>
            </w:r>
          </w:p>
        </w:tc>
      </w:tr>
      <w:tr w:rsidR="00480976" w:rsidRPr="00480976" w14:paraId="4B87372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CB83B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Ogletree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Deakins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, Nash,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Smoake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 &amp; Stewart,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88BC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E67F12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49BD33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http://www.ogletreedeakins.com/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2CD3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881-1300</w:t>
            </w:r>
          </w:p>
        </w:tc>
      </w:tr>
      <w:tr w:rsidR="00480976" w:rsidRPr="00480976" w14:paraId="46CE6ADD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AD4C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Pandora E. Palmer, PC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12CA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23A1C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A77037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http://pandoralaw.com/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C686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432-9958</w:t>
            </w:r>
          </w:p>
        </w:tc>
      </w:tr>
      <w:tr w:rsidR="00480976" w:rsidRPr="00480976" w14:paraId="752EAC86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66BF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Ponce City Market-Twitter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A17B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CFC878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EE8C4F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https://www.poncecitymarket.com/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875D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900-7900</w:t>
            </w:r>
          </w:p>
        </w:tc>
      </w:tr>
      <w:tr w:rsidR="00480976" w:rsidRPr="00480976" w14:paraId="6E08E09A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9D79A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Power,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Jaugstetter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 xml:space="preserve">, and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Futch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0E7F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8DECE1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694EB0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https://powerjaug.com/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0A0904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957-1765</w:t>
            </w:r>
          </w:p>
        </w:tc>
      </w:tr>
      <w:tr w:rsidR="00480976" w:rsidRPr="00480976" w14:paraId="7C03E4F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9D616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Smith, Welch, Webb &amp; White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F07E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2CE43E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Several locations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E10478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https://smithwelchlaw.com/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569A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389-4864</w:t>
            </w:r>
          </w:p>
        </w:tc>
      </w:tr>
      <w:tr w:rsidR="00480976" w:rsidRPr="00480976" w14:paraId="64D87E88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72DC4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Superior Court of Fulton County (UG)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84FE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Paralegal Studies (Cert)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B9E23C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CCFD22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https://www.fultoncourt.org/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EE15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612-4518</w:t>
            </w:r>
          </w:p>
        </w:tc>
      </w:tr>
      <w:tr w:rsidR="00480976" w:rsidRPr="00480976" w14:paraId="2D68A9EF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B07D6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Clayton County District Attorney's Office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8942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Court System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778970B7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6EB60BB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https://www.claytoncountyga.gov/government/district-attorney/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ED948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477-3450</w:t>
            </w:r>
          </w:p>
        </w:tc>
      </w:tr>
      <w:tr w:rsidR="00480976" w:rsidRPr="00480976" w14:paraId="24BF0541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4BFE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Joyner Law Firm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80BB4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69D1DB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Jonesboro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748A7CB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http://thejoynerlawfirm.com/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EE333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473-1758</w:t>
            </w:r>
          </w:p>
        </w:tc>
      </w:tr>
      <w:tr w:rsidR="00480976" w:rsidRPr="00480976" w14:paraId="0140C215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394D7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JW Law Firm,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E2A5E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0B8C4B5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Tucker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0321CD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https://www.thejwlawfirm.com/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A649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(770) 817-7624</w:t>
            </w:r>
          </w:p>
        </w:tc>
      </w:tr>
      <w:tr w:rsidR="00480976" w:rsidRPr="00480976" w14:paraId="517939F8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243F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King Firm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65E9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4AF839A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Griffin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FC8E65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https://kingtriallaw.com/griffin-personal-injury-lawyer/?utm_medium=organic&amp;utm_campaign=gmb-griffin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A025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991-6545</w:t>
            </w:r>
          </w:p>
        </w:tc>
      </w:tr>
      <w:tr w:rsidR="00480976" w:rsidRPr="00480976" w14:paraId="21150B0B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B1C1E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The Law Office of Jordan K. Van </w:t>
            </w:r>
            <w:proofErr w:type="spellStart"/>
            <w:r w:rsidRPr="00480976">
              <w:rPr>
                <w:rFonts w:ascii="Calibri" w:eastAsia="Times New Roman" w:hAnsi="Calibri" w:cs="Calibri"/>
                <w:color w:val="000000"/>
              </w:rPr>
              <w:t>Matre</w:t>
            </w:r>
            <w:proofErr w:type="spellEnd"/>
            <w:r w:rsidRPr="00480976">
              <w:rPr>
                <w:rFonts w:ascii="Calibri" w:eastAsia="Times New Roman" w:hAnsi="Calibri" w:cs="Calibri"/>
                <w:color w:val="000000"/>
              </w:rPr>
              <w:t>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696AF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Legal Studies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2F39D66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McDonough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58E3289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https://www.jvmlaw.com/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9671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(678) 812-5147</w:t>
            </w:r>
          </w:p>
        </w:tc>
      </w:tr>
      <w:tr w:rsidR="00480976" w:rsidRPr="00480976" w14:paraId="406538B5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555A1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The Shields Law Firm,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F28C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6B7C727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2040626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http://www.shieldslawfirm.com/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CBAC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880-3328</w:t>
            </w:r>
          </w:p>
        </w:tc>
      </w:tr>
      <w:tr w:rsidR="00480976" w:rsidRPr="00480976" w14:paraId="606C488E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D533F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Vero Biotech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F430B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Medical equipment supplier 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53ABEED0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05F5781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https://www.vero-biotech.com/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0D75C8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contactus@vero-biotech.com</w:t>
            </w:r>
          </w:p>
        </w:tc>
      </w:tr>
      <w:tr w:rsidR="00480976" w:rsidRPr="00480976" w14:paraId="7D63C918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853B1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W. Scott Smith, P.C.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F7A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3DAD577A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3E01BE8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http://www.peachstatelawyer.com/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65D3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(404) 581-0999</w:t>
            </w:r>
          </w:p>
        </w:tc>
      </w:tr>
      <w:tr w:rsidR="00480976" w:rsidRPr="00480976" w14:paraId="545AE467" w14:textId="77777777" w:rsidTr="00A61BA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6990C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Wood &amp; Craig, LLC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CA60F5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Law Office </w:t>
            </w:r>
          </w:p>
        </w:tc>
        <w:tc>
          <w:tcPr>
            <w:tcW w:w="2688" w:type="dxa"/>
            <w:shd w:val="clear" w:color="auto" w:fill="auto"/>
            <w:noWrap/>
            <w:vAlign w:val="bottom"/>
            <w:hideMark/>
          </w:tcPr>
          <w:p w14:paraId="1DF6A419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>Atlanta</w:t>
            </w:r>
          </w:p>
        </w:tc>
        <w:tc>
          <w:tcPr>
            <w:tcW w:w="3885" w:type="dxa"/>
            <w:shd w:val="clear" w:color="auto" w:fill="auto"/>
            <w:noWrap/>
            <w:vAlign w:val="bottom"/>
            <w:hideMark/>
          </w:tcPr>
          <w:p w14:paraId="1A0207C2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http://woodcraig.com/ 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F06B8D" w14:textId="77777777" w:rsidR="00480976" w:rsidRPr="00480976" w:rsidRDefault="00480976" w:rsidP="00480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80976">
              <w:rPr>
                <w:rFonts w:ascii="Calibri" w:eastAsia="Times New Roman" w:hAnsi="Calibri" w:cs="Calibri"/>
                <w:color w:val="000000"/>
              </w:rPr>
              <w:t xml:space="preserve">(404) 888-9962 </w:t>
            </w:r>
          </w:p>
        </w:tc>
      </w:tr>
    </w:tbl>
    <w:p w14:paraId="55362EBB" w14:textId="543CB496" w:rsidR="003C459D" w:rsidRPr="00486D37" w:rsidRDefault="003C459D" w:rsidP="003C45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add an organization to this list, send a request with contact information to </w:t>
      </w:r>
      <w:hyperlink r:id="rId8" w:history="1">
        <w:r w:rsidRPr="005F1A6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career@clayton.edu</w:t>
        </w:r>
      </w:hyperlink>
      <w:r w:rsidR="00607F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07F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>To get an internship approved, print out, fill out, and submit the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</w:rPr>
        <w:t>Learning Agreement Form</w:t>
      </w:r>
      <w:r w:rsidRPr="005F1A6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the professor who will </w:t>
      </w:r>
      <w:r w:rsidR="00A61BA0"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</w:t>
      </w:r>
      <w:r w:rsidR="00A61BA0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coordinating</w:t>
      </w:r>
      <w:r w:rsidRPr="005F1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internship.</w:t>
      </w:r>
      <w:r w:rsidRPr="00486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459D" w:rsidRPr="00486D37" w:rsidSect="00671A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014961"/>
    <w:rsid w:val="00062901"/>
    <w:rsid w:val="00092057"/>
    <w:rsid w:val="000C7F68"/>
    <w:rsid w:val="001258ED"/>
    <w:rsid w:val="001405BE"/>
    <w:rsid w:val="001560E8"/>
    <w:rsid w:val="00163AF9"/>
    <w:rsid w:val="001C7722"/>
    <w:rsid w:val="001E5FC8"/>
    <w:rsid w:val="001F769C"/>
    <w:rsid w:val="0020218C"/>
    <w:rsid w:val="00206B5D"/>
    <w:rsid w:val="00231984"/>
    <w:rsid w:val="00235B81"/>
    <w:rsid w:val="002602B5"/>
    <w:rsid w:val="002771B9"/>
    <w:rsid w:val="00293DC4"/>
    <w:rsid w:val="00296523"/>
    <w:rsid w:val="003276DC"/>
    <w:rsid w:val="00341845"/>
    <w:rsid w:val="00376CF2"/>
    <w:rsid w:val="00384D8F"/>
    <w:rsid w:val="003916B5"/>
    <w:rsid w:val="003A7231"/>
    <w:rsid w:val="003C459D"/>
    <w:rsid w:val="004318A8"/>
    <w:rsid w:val="00465CBF"/>
    <w:rsid w:val="004725D8"/>
    <w:rsid w:val="00480976"/>
    <w:rsid w:val="004F733C"/>
    <w:rsid w:val="005351BA"/>
    <w:rsid w:val="00554829"/>
    <w:rsid w:val="00587C9E"/>
    <w:rsid w:val="005E3541"/>
    <w:rsid w:val="005F32F5"/>
    <w:rsid w:val="00607FB7"/>
    <w:rsid w:val="0062458F"/>
    <w:rsid w:val="006440BB"/>
    <w:rsid w:val="00671A8B"/>
    <w:rsid w:val="006824A0"/>
    <w:rsid w:val="006A4591"/>
    <w:rsid w:val="006D0A84"/>
    <w:rsid w:val="006F7ECB"/>
    <w:rsid w:val="00710D8B"/>
    <w:rsid w:val="00725F8B"/>
    <w:rsid w:val="00726DF1"/>
    <w:rsid w:val="00752D50"/>
    <w:rsid w:val="00753F6E"/>
    <w:rsid w:val="007637BC"/>
    <w:rsid w:val="00781C06"/>
    <w:rsid w:val="00793CE1"/>
    <w:rsid w:val="007A7BB4"/>
    <w:rsid w:val="007C08C1"/>
    <w:rsid w:val="007C3791"/>
    <w:rsid w:val="007C5751"/>
    <w:rsid w:val="007E0435"/>
    <w:rsid w:val="007E65EF"/>
    <w:rsid w:val="008169CD"/>
    <w:rsid w:val="00821A76"/>
    <w:rsid w:val="00874B38"/>
    <w:rsid w:val="008762F4"/>
    <w:rsid w:val="00882E38"/>
    <w:rsid w:val="008B033B"/>
    <w:rsid w:val="008C7C4C"/>
    <w:rsid w:val="008F0E7A"/>
    <w:rsid w:val="009129C5"/>
    <w:rsid w:val="00940466"/>
    <w:rsid w:val="00955ABA"/>
    <w:rsid w:val="00956929"/>
    <w:rsid w:val="00956C8F"/>
    <w:rsid w:val="00964EEA"/>
    <w:rsid w:val="00980A7E"/>
    <w:rsid w:val="00980DCE"/>
    <w:rsid w:val="00985D64"/>
    <w:rsid w:val="009C240D"/>
    <w:rsid w:val="00A00228"/>
    <w:rsid w:val="00A0749C"/>
    <w:rsid w:val="00A21768"/>
    <w:rsid w:val="00A61BA0"/>
    <w:rsid w:val="00A67163"/>
    <w:rsid w:val="00A72068"/>
    <w:rsid w:val="00A732E8"/>
    <w:rsid w:val="00A746C9"/>
    <w:rsid w:val="00AB2006"/>
    <w:rsid w:val="00AB6FCC"/>
    <w:rsid w:val="00B01F5D"/>
    <w:rsid w:val="00B11EA3"/>
    <w:rsid w:val="00B17E5F"/>
    <w:rsid w:val="00B40857"/>
    <w:rsid w:val="00B44617"/>
    <w:rsid w:val="00B932A2"/>
    <w:rsid w:val="00BD7B14"/>
    <w:rsid w:val="00C90246"/>
    <w:rsid w:val="00CA453C"/>
    <w:rsid w:val="00CA5EF9"/>
    <w:rsid w:val="00D12873"/>
    <w:rsid w:val="00D27EAB"/>
    <w:rsid w:val="00D46BDB"/>
    <w:rsid w:val="00D9395D"/>
    <w:rsid w:val="00E0211B"/>
    <w:rsid w:val="00E25CA7"/>
    <w:rsid w:val="00E34650"/>
    <w:rsid w:val="00E520F5"/>
    <w:rsid w:val="00E74B4F"/>
    <w:rsid w:val="00E7644F"/>
    <w:rsid w:val="00EB2356"/>
    <w:rsid w:val="00ED61D2"/>
    <w:rsid w:val="00ED7D37"/>
    <w:rsid w:val="00EF550F"/>
    <w:rsid w:val="00F136A8"/>
    <w:rsid w:val="00F75CFB"/>
    <w:rsid w:val="00F76018"/>
    <w:rsid w:val="00F93AB7"/>
    <w:rsid w:val="00FA4C52"/>
    <w:rsid w:val="00FA7FDF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84DF0"/>
  <w15:chartTrackingRefBased/>
  <w15:docId w15:val="{E0683C38-9C01-4ACF-AD42-AA8017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5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3A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@clayton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f5d325-dde3-4340-a5aa-fe8b35a4f8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ABF36D2874C43951D24ADD41F60D5" ma:contentTypeVersion="17" ma:contentTypeDescription="Create a new document." ma:contentTypeScope="" ma:versionID="34ac1c66f334b942b30d0f13e27b8f70">
  <xsd:schema xmlns:xsd="http://www.w3.org/2001/XMLSchema" xmlns:xs="http://www.w3.org/2001/XMLSchema" xmlns:p="http://schemas.microsoft.com/office/2006/metadata/properties" xmlns:ns3="88f5d325-dde3-4340-a5aa-fe8b35a4f855" xmlns:ns4="7f02c47f-2de3-464e-8267-1732a600d3c9" targetNamespace="http://schemas.microsoft.com/office/2006/metadata/properties" ma:root="true" ma:fieldsID="fad6455236b31d00e06326a4b870cb41" ns3:_="" ns4:_="">
    <xsd:import namespace="88f5d325-dde3-4340-a5aa-fe8b35a4f855"/>
    <xsd:import namespace="7f02c47f-2de3-464e-8267-1732a600d3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d325-dde3-4340-a5aa-fe8b35a4f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2c47f-2de3-464e-8267-1732a600d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77944-E081-4130-A826-C246F22A3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059AAE-1ABC-436A-B473-A4898817E3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02c47f-2de3-464e-8267-1732a600d3c9"/>
    <ds:schemaRef ds:uri="http://purl.org/dc/elements/1.1/"/>
    <ds:schemaRef ds:uri="http://schemas.microsoft.com/office/2006/metadata/properties"/>
    <ds:schemaRef ds:uri="88f5d325-dde3-4340-a5aa-fe8b35a4f8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CA8202-773E-440D-B617-B46B7F25C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d325-dde3-4340-a5aa-fe8b35a4f855"/>
    <ds:schemaRef ds:uri="7f02c47f-2de3-464e-8267-1732a600d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799</Words>
  <Characters>7364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</dc:creator>
  <cp:keywords/>
  <dc:description/>
  <cp:lastModifiedBy>Charles Howard</cp:lastModifiedBy>
  <cp:revision>2</cp:revision>
  <dcterms:created xsi:type="dcterms:W3CDTF">2024-07-02T18:58:00Z</dcterms:created>
  <dcterms:modified xsi:type="dcterms:W3CDTF">2024-07-02T18:58:00Z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0x010100524ABF36D2874C43951D24ADD41F60D5</vt:lpwstr>
  </property>
  <property fmtid="{D5CDD505-2E9C-101B-9397-08002B2CF9AE}" pid="3" name="GrammarlyDocumentId">
    <vt:lpwstr>f353f68f4245b1365470083178f2cedbb48f05e9468a9447d4b2eb6cbea3957e</vt:lpwstr>
  </property>
</Properties>
</file>