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35" w:rsidRDefault="008115B5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4F49CC79" wp14:editId="5D3612C6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B5" w:rsidRDefault="0023446E" w:rsidP="008115B5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Political Science </w:t>
      </w:r>
      <w:r w:rsidR="008115B5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14490" w:type="dxa"/>
        <w:tblInd w:w="-905" w:type="dxa"/>
        <w:tblLook w:val="04A0" w:firstRow="1" w:lastRow="0" w:firstColumn="1" w:lastColumn="0" w:noHBand="0" w:noVBand="1"/>
      </w:tblPr>
      <w:tblGrid>
        <w:gridCol w:w="2430"/>
        <w:gridCol w:w="1436"/>
        <w:gridCol w:w="1354"/>
        <w:gridCol w:w="7292"/>
        <w:gridCol w:w="1978"/>
      </w:tblGrid>
      <w:tr w:rsidR="008115B5" w:rsidRPr="00B932A2" w:rsidTr="00336B13">
        <w:trPr>
          <w:trHeight w:val="533"/>
        </w:trPr>
        <w:tc>
          <w:tcPr>
            <w:tcW w:w="2430" w:type="dxa"/>
            <w:shd w:val="clear" w:color="auto" w:fill="A6A6A6"/>
            <w:vAlign w:val="center"/>
          </w:tcPr>
          <w:p w:rsidR="008115B5" w:rsidRPr="00B932A2" w:rsidRDefault="008115B5" w:rsidP="003C5E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Organization</w:t>
            </w:r>
          </w:p>
        </w:tc>
        <w:tc>
          <w:tcPr>
            <w:tcW w:w="1436" w:type="dxa"/>
            <w:shd w:val="clear" w:color="auto" w:fill="A6A6A6"/>
            <w:vAlign w:val="center"/>
          </w:tcPr>
          <w:p w:rsidR="008115B5" w:rsidRPr="00B932A2" w:rsidRDefault="008115B5" w:rsidP="003C5E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Type</w:t>
            </w:r>
          </w:p>
        </w:tc>
        <w:tc>
          <w:tcPr>
            <w:tcW w:w="1354" w:type="dxa"/>
            <w:shd w:val="clear" w:color="auto" w:fill="A6A6A6"/>
            <w:vAlign w:val="center"/>
          </w:tcPr>
          <w:p w:rsidR="008115B5" w:rsidRPr="00B932A2" w:rsidRDefault="008115B5" w:rsidP="003C5E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City</w:t>
            </w:r>
          </w:p>
        </w:tc>
        <w:tc>
          <w:tcPr>
            <w:tcW w:w="7292" w:type="dxa"/>
            <w:shd w:val="clear" w:color="auto" w:fill="A6A6A6"/>
            <w:vAlign w:val="center"/>
          </w:tcPr>
          <w:p w:rsidR="008115B5" w:rsidRPr="00B932A2" w:rsidRDefault="008115B5" w:rsidP="003C5E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Website</w:t>
            </w:r>
          </w:p>
        </w:tc>
        <w:tc>
          <w:tcPr>
            <w:tcW w:w="1978" w:type="dxa"/>
            <w:shd w:val="clear" w:color="auto" w:fill="A6A6A6"/>
            <w:vAlign w:val="center"/>
          </w:tcPr>
          <w:p w:rsidR="008115B5" w:rsidRPr="00B932A2" w:rsidRDefault="008115B5" w:rsidP="003C5E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932A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Phone</w:t>
            </w:r>
          </w:p>
        </w:tc>
      </w:tr>
      <w:tr w:rsidR="008115B5" w:rsidRPr="00B932A2" w:rsidTr="00336B13">
        <w:trPr>
          <w:trHeight w:val="782"/>
        </w:trPr>
        <w:tc>
          <w:tcPr>
            <w:tcW w:w="2430" w:type="dxa"/>
          </w:tcPr>
          <w:p w:rsidR="008115B5" w:rsidRPr="0059130B" w:rsidRDefault="008115B5" w:rsidP="008115B5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ANITRA R. PRICE, P.C.</w:t>
            </w:r>
          </w:p>
        </w:tc>
        <w:tc>
          <w:tcPr>
            <w:tcW w:w="1436" w:type="dxa"/>
          </w:tcPr>
          <w:p w:rsidR="008115B5" w:rsidRPr="0059130B" w:rsidRDefault="00634C29" w:rsidP="008115B5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 xml:space="preserve">Family Law </w:t>
            </w:r>
          </w:p>
          <w:p w:rsidR="00634C29" w:rsidRPr="0059130B" w:rsidRDefault="00634C29" w:rsidP="008115B5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Divorce Attorney</w:t>
            </w:r>
          </w:p>
        </w:tc>
        <w:tc>
          <w:tcPr>
            <w:tcW w:w="1354" w:type="dxa"/>
          </w:tcPr>
          <w:p w:rsidR="008115B5" w:rsidRPr="0059130B" w:rsidRDefault="0023446E" w:rsidP="008115B5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Fayetteville</w:t>
            </w:r>
          </w:p>
        </w:tc>
        <w:tc>
          <w:tcPr>
            <w:tcW w:w="7292" w:type="dxa"/>
          </w:tcPr>
          <w:p w:rsidR="008115B5" w:rsidRPr="0059130B" w:rsidRDefault="00634C29" w:rsidP="008115B5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http://www.anitrapriceesqlaw.com/</w:t>
            </w:r>
          </w:p>
        </w:tc>
        <w:tc>
          <w:tcPr>
            <w:tcW w:w="1978" w:type="dxa"/>
          </w:tcPr>
          <w:p w:rsidR="008115B5" w:rsidRPr="0059130B" w:rsidRDefault="0093722A" w:rsidP="00811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(770) </w:t>
            </w:r>
            <w:r w:rsidR="00634C29" w:rsidRPr="0059130B">
              <w:rPr>
                <w:rFonts w:ascii="Times New Roman" w:hAnsi="Times New Roman" w:cs="Times New Roman"/>
              </w:rPr>
              <w:t>461-0023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Archer Western Contractors, Ltd.</w:t>
            </w:r>
          </w:p>
        </w:tc>
        <w:tc>
          <w:tcPr>
            <w:tcW w:w="1436" w:type="dxa"/>
          </w:tcPr>
          <w:p w:rsidR="0023446E" w:rsidRPr="0059130B" w:rsidRDefault="00634C2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Water Treatment</w:t>
            </w:r>
          </w:p>
          <w:p w:rsidR="00634C29" w:rsidRPr="0059130B" w:rsidRDefault="00634C2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Plan</w:t>
            </w:r>
          </w:p>
        </w:tc>
        <w:tc>
          <w:tcPr>
            <w:tcW w:w="1354" w:type="dxa"/>
          </w:tcPr>
          <w:p w:rsidR="0023446E" w:rsidRPr="0059130B" w:rsidRDefault="00634C2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634C2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https://www.walshgroup.com/</w:t>
            </w:r>
          </w:p>
        </w:tc>
        <w:tc>
          <w:tcPr>
            <w:tcW w:w="1978" w:type="dxa"/>
          </w:tcPr>
          <w:p w:rsidR="0023446E" w:rsidRPr="0059130B" w:rsidRDefault="00634C2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(404) 495-8700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Army Corps of Engineers - Lake Sidney Lanier</w:t>
            </w:r>
          </w:p>
        </w:tc>
        <w:tc>
          <w:tcPr>
            <w:tcW w:w="1436" w:type="dxa"/>
          </w:tcPr>
          <w:p w:rsidR="0023446E" w:rsidRPr="0059130B" w:rsidRDefault="006402D4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 xml:space="preserve">Construction Engineering 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Buford</w:t>
            </w:r>
          </w:p>
        </w:tc>
        <w:tc>
          <w:tcPr>
            <w:tcW w:w="7292" w:type="dxa"/>
          </w:tcPr>
          <w:p w:rsidR="0023446E" w:rsidRPr="0059130B" w:rsidRDefault="00634C2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http://www.sam.usace.army.mil/missions/civilworks/recreation/lakesidneylanier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6402D4" w:rsidRPr="0059130B">
              <w:rPr>
                <w:rFonts w:ascii="Times New Roman" w:hAnsi="Times New Roman" w:cs="Times New Roman"/>
              </w:rPr>
              <w:t>945-9531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Carter for Governor - Democratic Party of Georgia Headquarters</w:t>
            </w:r>
          </w:p>
        </w:tc>
        <w:tc>
          <w:tcPr>
            <w:tcW w:w="1436" w:type="dxa"/>
          </w:tcPr>
          <w:p w:rsidR="0023446E" w:rsidRPr="0059130B" w:rsidRDefault="001159E0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Political Science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6402D4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http://georgiademocrat.org/</w:t>
            </w:r>
          </w:p>
        </w:tc>
        <w:tc>
          <w:tcPr>
            <w:tcW w:w="1978" w:type="dxa"/>
          </w:tcPr>
          <w:p w:rsidR="0023446E" w:rsidRPr="0059130B" w:rsidRDefault="006402D4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(678) 278-2016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City of Lovejoy - City Hall</w:t>
            </w:r>
          </w:p>
        </w:tc>
        <w:tc>
          <w:tcPr>
            <w:tcW w:w="1436" w:type="dxa"/>
          </w:tcPr>
          <w:p w:rsidR="0023446E" w:rsidRPr="0059130B" w:rsidRDefault="006402D4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Government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Lovejoy</w:t>
            </w:r>
          </w:p>
        </w:tc>
        <w:tc>
          <w:tcPr>
            <w:tcW w:w="7292" w:type="dxa"/>
          </w:tcPr>
          <w:p w:rsidR="0023446E" w:rsidRPr="0059130B" w:rsidRDefault="006402D4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http://www.cityoflovejoy.com/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6402D4" w:rsidRPr="0059130B">
              <w:rPr>
                <w:rFonts w:ascii="Times New Roman" w:hAnsi="Times New Roman" w:cs="Times New Roman"/>
              </w:rPr>
              <w:t>471-2304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Clayton County Courthouse/Justice Center</w:t>
            </w:r>
          </w:p>
        </w:tc>
        <w:tc>
          <w:tcPr>
            <w:tcW w:w="1436" w:type="dxa"/>
          </w:tcPr>
          <w:p w:rsidR="0023446E" w:rsidRPr="0059130B" w:rsidRDefault="001159E0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Court Systems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Jonesboro</w:t>
            </w:r>
          </w:p>
        </w:tc>
        <w:tc>
          <w:tcPr>
            <w:tcW w:w="7292" w:type="dxa"/>
          </w:tcPr>
          <w:p w:rsidR="0023446E" w:rsidRPr="0059130B" w:rsidRDefault="006402D4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http://www.claytoncountyga.gov/courts.aspx</w:t>
            </w:r>
          </w:p>
        </w:tc>
        <w:tc>
          <w:tcPr>
            <w:tcW w:w="1978" w:type="dxa"/>
          </w:tcPr>
          <w:p w:rsidR="0023446E" w:rsidRPr="0059130B" w:rsidRDefault="001159E0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(770) 477-3415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Clayton County District Attorney's Office</w:t>
            </w:r>
          </w:p>
        </w:tc>
        <w:tc>
          <w:tcPr>
            <w:tcW w:w="1436" w:type="dxa"/>
          </w:tcPr>
          <w:p w:rsidR="0023446E" w:rsidRPr="0059130B" w:rsidRDefault="001159E0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Court Systems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Jonesboro</w:t>
            </w:r>
          </w:p>
        </w:tc>
        <w:tc>
          <w:tcPr>
            <w:tcW w:w="7292" w:type="dxa"/>
          </w:tcPr>
          <w:p w:rsidR="0023446E" w:rsidRPr="0059130B" w:rsidRDefault="001159E0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http://www.claytoncountyga.gov/courts/district-attorney.aspx</w:t>
            </w:r>
          </w:p>
        </w:tc>
        <w:tc>
          <w:tcPr>
            <w:tcW w:w="1978" w:type="dxa"/>
          </w:tcPr>
          <w:p w:rsidR="0023446E" w:rsidRPr="0059130B" w:rsidRDefault="001159E0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(770) 477-3450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Clayton County Public Defender's Office</w:t>
            </w:r>
          </w:p>
        </w:tc>
        <w:tc>
          <w:tcPr>
            <w:tcW w:w="1436" w:type="dxa"/>
          </w:tcPr>
          <w:p w:rsidR="0023446E" w:rsidRPr="0059130B" w:rsidRDefault="001159E0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Court Systems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Jonesboro</w:t>
            </w:r>
          </w:p>
        </w:tc>
        <w:tc>
          <w:tcPr>
            <w:tcW w:w="7292" w:type="dxa"/>
          </w:tcPr>
          <w:p w:rsidR="0023446E" w:rsidRPr="0059130B" w:rsidRDefault="001159E0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http://www.claytoncountyga.gov/courts/public-defender.aspx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1159E0" w:rsidRPr="0059130B">
              <w:rPr>
                <w:rFonts w:ascii="Times New Roman" w:hAnsi="Times New Roman" w:cs="Times New Roman"/>
              </w:rPr>
              <w:t>479-5036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Clerk of Courts</w:t>
            </w:r>
          </w:p>
        </w:tc>
        <w:tc>
          <w:tcPr>
            <w:tcW w:w="1436" w:type="dxa"/>
          </w:tcPr>
          <w:p w:rsidR="0023446E" w:rsidRPr="0059130B" w:rsidRDefault="001159E0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Superior and State Court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Conyers</w:t>
            </w:r>
          </w:p>
        </w:tc>
        <w:tc>
          <w:tcPr>
            <w:tcW w:w="7292" w:type="dxa"/>
          </w:tcPr>
          <w:p w:rsidR="0023446E" w:rsidRPr="0059130B" w:rsidRDefault="001159E0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http://www.rockdaleclerk.com/</w:t>
            </w:r>
          </w:p>
        </w:tc>
        <w:tc>
          <w:tcPr>
            <w:tcW w:w="1978" w:type="dxa"/>
          </w:tcPr>
          <w:p w:rsidR="0023446E" w:rsidRPr="0059130B" w:rsidRDefault="001159E0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 (770) 278-7900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lastRenderedPageBreak/>
              <w:t>Coweta County DFCS</w:t>
            </w:r>
          </w:p>
        </w:tc>
        <w:tc>
          <w:tcPr>
            <w:tcW w:w="1436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Family and Children Services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Newnan</w:t>
            </w:r>
          </w:p>
        </w:tc>
        <w:tc>
          <w:tcPr>
            <w:tcW w:w="7292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http://dfcs.dhs.georgia.gov/coweta-county-dfcs-office</w:t>
            </w:r>
          </w:p>
        </w:tc>
        <w:tc>
          <w:tcPr>
            <w:tcW w:w="1978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(770) 830-2178 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Dekalb County Courthouse</w:t>
            </w:r>
          </w:p>
        </w:tc>
        <w:tc>
          <w:tcPr>
            <w:tcW w:w="1436" w:type="dxa"/>
          </w:tcPr>
          <w:p w:rsidR="0023446E" w:rsidRPr="0059130B" w:rsidRDefault="00564462" w:rsidP="00564462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Court System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Decatur</w:t>
            </w:r>
          </w:p>
        </w:tc>
        <w:tc>
          <w:tcPr>
            <w:tcW w:w="7292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http://dekalbstatecourt.net/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(404) </w:t>
            </w:r>
            <w:r w:rsidR="00564462" w:rsidRPr="005913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371-2261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Fayette County Sheriff's Department</w:t>
            </w:r>
          </w:p>
        </w:tc>
        <w:tc>
          <w:tcPr>
            <w:tcW w:w="1436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Law Enforcement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Fayetteville</w:t>
            </w:r>
          </w:p>
        </w:tc>
        <w:tc>
          <w:tcPr>
            <w:tcW w:w="7292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http://www.fayettesheriff.org/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564462" w:rsidRPr="0059130B">
              <w:rPr>
                <w:rFonts w:ascii="Times New Roman" w:hAnsi="Times New Roman" w:cs="Times New Roman"/>
              </w:rPr>
              <w:t>461-6353 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Forest Park Police Department</w:t>
            </w:r>
          </w:p>
        </w:tc>
        <w:tc>
          <w:tcPr>
            <w:tcW w:w="1436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Law Enforcement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Forest Park</w:t>
            </w:r>
          </w:p>
        </w:tc>
        <w:tc>
          <w:tcPr>
            <w:tcW w:w="7292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http://forestparkga.org/police.aspx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564462" w:rsidRPr="0059130B">
              <w:rPr>
                <w:rFonts w:ascii="Times New Roman" w:hAnsi="Times New Roman" w:cs="Times New Roman"/>
              </w:rPr>
              <w:t>366-7280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Georgia C.A.S.A.</w:t>
            </w:r>
          </w:p>
        </w:tc>
        <w:tc>
          <w:tcPr>
            <w:tcW w:w="1436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Child Advocate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Jonesboro</w:t>
            </w:r>
          </w:p>
        </w:tc>
        <w:tc>
          <w:tcPr>
            <w:tcW w:w="7292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http://www.gacasa.org/contact.php</w:t>
            </w:r>
          </w:p>
        </w:tc>
        <w:tc>
          <w:tcPr>
            <w:tcW w:w="1978" w:type="dxa"/>
          </w:tcPr>
          <w:p w:rsidR="00564462" w:rsidRPr="0059130B" w:rsidRDefault="0093722A" w:rsidP="00564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564462" w:rsidRPr="0059130B">
              <w:rPr>
                <w:rFonts w:ascii="Times New Roman" w:hAnsi="Times New Roman" w:cs="Times New Roman"/>
              </w:rPr>
              <w:t>874-2888</w:t>
            </w:r>
          </w:p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Georgia Equality</w:t>
            </w:r>
          </w:p>
        </w:tc>
        <w:tc>
          <w:tcPr>
            <w:tcW w:w="1436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LGBT Equality Advocacy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http://georgiaequality.org/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564462" w:rsidRPr="0059130B">
              <w:rPr>
                <w:rFonts w:ascii="Times New Roman" w:hAnsi="Times New Roman" w:cs="Times New Roman"/>
              </w:rPr>
              <w:t>523-3070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Georgia General Assembly</w:t>
            </w:r>
          </w:p>
        </w:tc>
        <w:tc>
          <w:tcPr>
            <w:tcW w:w="1436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 xml:space="preserve">Government 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564462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http://www.legis.ga.gov/en-US/default.aspx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564462" w:rsidRPr="0059130B">
              <w:rPr>
                <w:rFonts w:ascii="Times New Roman" w:hAnsi="Times New Roman" w:cs="Times New Roman"/>
              </w:rPr>
              <w:t>651-7737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Georgia House Democratic Caucus</w:t>
            </w:r>
          </w:p>
        </w:tc>
        <w:tc>
          <w:tcPr>
            <w:tcW w:w="1436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Political Science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35676B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http://www.gahousedems.com/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35676B" w:rsidRPr="0059130B">
              <w:rPr>
                <w:rFonts w:ascii="Times New Roman" w:hAnsi="Times New Roman" w:cs="Times New Roman"/>
              </w:rPr>
              <w:t>492-8018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Georgia Stand-Up</w:t>
            </w:r>
          </w:p>
        </w:tc>
        <w:tc>
          <w:tcPr>
            <w:tcW w:w="1436" w:type="dxa"/>
          </w:tcPr>
          <w:p w:rsidR="0023446E" w:rsidRPr="0059130B" w:rsidRDefault="0035676B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Economic Justice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35676B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http://georgiastandup.org/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35676B" w:rsidRPr="0059130B">
              <w:rPr>
                <w:rFonts w:ascii="Times New Roman" w:hAnsi="Times New Roman" w:cs="Times New Roman"/>
              </w:rPr>
              <w:t>581-0061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Georgia State Capitol</w:t>
            </w:r>
          </w:p>
        </w:tc>
        <w:tc>
          <w:tcPr>
            <w:tcW w:w="1436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Political Science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35676B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https://gov.georgia.gov/capitol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35676B" w:rsidRPr="0059130B">
              <w:rPr>
                <w:rFonts w:ascii="Times New Roman" w:hAnsi="Times New Roman" w:cs="Times New Roman"/>
              </w:rPr>
              <w:t>656-1776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 xml:space="preserve">Haitian </w:t>
            </w:r>
            <w:proofErr w:type="spellStart"/>
            <w:r w:rsidRPr="0059130B">
              <w:rPr>
                <w:rFonts w:ascii="Times New Roman" w:hAnsi="Times New Roman" w:cs="Times New Roman"/>
              </w:rPr>
              <w:t>Counslate</w:t>
            </w:r>
            <w:proofErr w:type="spellEnd"/>
            <w:r w:rsidRPr="0059130B">
              <w:rPr>
                <w:rFonts w:ascii="Times New Roman" w:hAnsi="Times New Roman" w:cs="Times New Roman"/>
              </w:rPr>
              <w:t xml:space="preserve"> of Atlanta</w:t>
            </w:r>
          </w:p>
        </w:tc>
        <w:tc>
          <w:tcPr>
            <w:tcW w:w="1436" w:type="dxa"/>
          </w:tcPr>
          <w:p w:rsidR="0023446E" w:rsidRPr="0059130B" w:rsidRDefault="0035676B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Consulate General</w:t>
            </w:r>
          </w:p>
          <w:p w:rsidR="0035676B" w:rsidRPr="0059130B" w:rsidRDefault="0035676B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(i.e., Visas Passports)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35676B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http://consulathaiti-atlanta.org/en/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35676B" w:rsidRPr="0059130B">
              <w:rPr>
                <w:rFonts w:ascii="Times New Roman" w:hAnsi="Times New Roman" w:cs="Times New Roman"/>
              </w:rPr>
              <w:t>228-5373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 xml:space="preserve">Harold R. </w:t>
            </w:r>
            <w:proofErr w:type="spellStart"/>
            <w:r w:rsidRPr="0059130B">
              <w:rPr>
                <w:rFonts w:ascii="Times New Roman" w:hAnsi="Times New Roman" w:cs="Times New Roman"/>
              </w:rPr>
              <w:t>Banke</w:t>
            </w:r>
            <w:proofErr w:type="spellEnd"/>
            <w:r w:rsidRPr="0059130B">
              <w:rPr>
                <w:rFonts w:ascii="Times New Roman" w:hAnsi="Times New Roman" w:cs="Times New Roman"/>
              </w:rPr>
              <w:t xml:space="preserve"> Justice Center</w:t>
            </w:r>
          </w:p>
        </w:tc>
        <w:tc>
          <w:tcPr>
            <w:tcW w:w="1436" w:type="dxa"/>
          </w:tcPr>
          <w:p w:rsidR="0023446E" w:rsidRPr="0059130B" w:rsidRDefault="000F351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Superior Court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Jonesboro</w:t>
            </w:r>
          </w:p>
        </w:tc>
        <w:tc>
          <w:tcPr>
            <w:tcW w:w="7292" w:type="dxa"/>
          </w:tcPr>
          <w:p w:rsidR="0023446E" w:rsidRPr="0059130B" w:rsidRDefault="0035676B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http://www.claytoncountyga.gov/courts/superior-court.aspx</w:t>
            </w:r>
          </w:p>
        </w:tc>
        <w:tc>
          <w:tcPr>
            <w:tcW w:w="1978" w:type="dxa"/>
          </w:tcPr>
          <w:p w:rsidR="0023446E" w:rsidRPr="0059130B" w:rsidRDefault="0093722A" w:rsidP="000F3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(770) </w:t>
            </w:r>
            <w:r w:rsidR="000F3519" w:rsidRPr="0059130B">
              <w:rPr>
                <w:rFonts w:ascii="Times New Roman" w:hAnsi="Times New Roman" w:cs="Times New Roman"/>
              </w:rPr>
              <w:t>473-5992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Henry County State Court - DUI/Drug Court</w:t>
            </w:r>
          </w:p>
        </w:tc>
        <w:tc>
          <w:tcPr>
            <w:tcW w:w="1436" w:type="dxa"/>
          </w:tcPr>
          <w:p w:rsidR="0023446E" w:rsidRPr="0059130B" w:rsidRDefault="000F351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State Court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McDonough</w:t>
            </w:r>
          </w:p>
        </w:tc>
        <w:tc>
          <w:tcPr>
            <w:tcW w:w="7292" w:type="dxa"/>
          </w:tcPr>
          <w:p w:rsidR="0023446E" w:rsidRPr="0059130B" w:rsidRDefault="000F351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http://www.co.henry.ga.us/StateCourt/DUICourt.shtml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0F3519" w:rsidRPr="0059130B">
              <w:rPr>
                <w:rFonts w:ascii="Times New Roman" w:hAnsi="Times New Roman" w:cs="Times New Roman"/>
              </w:rPr>
              <w:t>288-7800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Law Office of John W. Greer III</w:t>
            </w:r>
          </w:p>
        </w:tc>
        <w:tc>
          <w:tcPr>
            <w:tcW w:w="1436" w:type="dxa"/>
          </w:tcPr>
          <w:p w:rsidR="0023446E" w:rsidRPr="0059130B" w:rsidRDefault="000F351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Juvenile Court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Sandy Springs</w:t>
            </w:r>
          </w:p>
        </w:tc>
        <w:tc>
          <w:tcPr>
            <w:tcW w:w="7292" w:type="dxa"/>
          </w:tcPr>
          <w:p w:rsidR="0023446E" w:rsidRPr="0059130B" w:rsidRDefault="000F3519" w:rsidP="000F3519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http://cjcj.georgiacourts.gov/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0F3519" w:rsidRPr="0059130B">
              <w:rPr>
                <w:rFonts w:ascii="Times New Roman" w:hAnsi="Times New Roman" w:cs="Times New Roman"/>
              </w:rPr>
              <w:t>612-4402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proofErr w:type="spellStart"/>
            <w:r w:rsidRPr="0059130B">
              <w:rPr>
                <w:rFonts w:ascii="Times New Roman" w:hAnsi="Times New Roman" w:cs="Times New Roman"/>
              </w:rPr>
              <w:lastRenderedPageBreak/>
              <w:t>Laylaw</w:t>
            </w:r>
            <w:proofErr w:type="spellEnd"/>
            <w:r w:rsidRPr="0059130B">
              <w:rPr>
                <w:rFonts w:ascii="Times New Roman" w:hAnsi="Times New Roman" w:cs="Times New Roman"/>
              </w:rPr>
              <w:t xml:space="preserve"> Legal</w:t>
            </w:r>
          </w:p>
        </w:tc>
        <w:tc>
          <w:tcPr>
            <w:tcW w:w="1436" w:type="dxa"/>
          </w:tcPr>
          <w:p w:rsidR="0023446E" w:rsidRPr="0059130B" w:rsidRDefault="000F351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Legal Resources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0F351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http://laylawlegal.com/home.html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0F3519" w:rsidRPr="0059130B">
              <w:rPr>
                <w:rFonts w:ascii="Times New Roman" w:hAnsi="Times New Roman" w:cs="Times New Roman"/>
              </w:rPr>
              <w:t>766-8002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League of Women Voters of Georgia-KP</w:t>
            </w:r>
          </w:p>
        </w:tc>
        <w:tc>
          <w:tcPr>
            <w:tcW w:w="1436" w:type="dxa"/>
          </w:tcPr>
          <w:p w:rsidR="0023446E" w:rsidRPr="0059130B" w:rsidRDefault="000F351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Women Voters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0F3519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http://www.lwvga.org/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0F3519" w:rsidRPr="0059130B">
              <w:rPr>
                <w:rFonts w:ascii="Times New Roman" w:hAnsi="Times New Roman" w:cs="Times New Roman"/>
              </w:rPr>
              <w:t>522-4598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Liberty Mutual</w:t>
            </w:r>
          </w:p>
        </w:tc>
        <w:tc>
          <w:tcPr>
            <w:tcW w:w="1436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Insurance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Gainesville</w:t>
            </w:r>
          </w:p>
        </w:tc>
        <w:tc>
          <w:tcPr>
            <w:tcW w:w="7292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https://www.libertymutual.com/insurance-office-gainesville-west-ga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287F0D" w:rsidRPr="0059130B">
              <w:rPr>
                <w:rFonts w:ascii="Times New Roman" w:hAnsi="Times New Roman" w:cs="Times New Roman"/>
              </w:rPr>
              <w:t>534-2705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Lovejoy City Hall</w:t>
            </w:r>
          </w:p>
        </w:tc>
        <w:tc>
          <w:tcPr>
            <w:tcW w:w="1436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Government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Lovejoy</w:t>
            </w:r>
          </w:p>
        </w:tc>
        <w:tc>
          <w:tcPr>
            <w:tcW w:w="7292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http://www.cityoflovejoy.com/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(770) </w:t>
            </w:r>
            <w:r w:rsidR="00287F0D" w:rsidRPr="0059130B">
              <w:rPr>
                <w:rFonts w:ascii="Times New Roman" w:hAnsi="Times New Roman" w:cs="Times New Roman"/>
              </w:rPr>
              <w:t>471-2304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Office of the Circuit Public Defender Clayton Judicial Circuit</w:t>
            </w:r>
          </w:p>
        </w:tc>
        <w:tc>
          <w:tcPr>
            <w:tcW w:w="1436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Court Systems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Jonesboro</w:t>
            </w:r>
          </w:p>
        </w:tc>
        <w:tc>
          <w:tcPr>
            <w:tcW w:w="7292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http://www.claytoncountyga.gov/courts/public-defender/circuit-public-defender.aspx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287F0D" w:rsidRPr="0059130B">
              <w:rPr>
                <w:rFonts w:ascii="Times New Roman" w:hAnsi="Times New Roman" w:cs="Times New Roman"/>
              </w:rPr>
              <w:t>479-5036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Outreach INC</w:t>
            </w:r>
          </w:p>
        </w:tc>
        <w:tc>
          <w:tcPr>
            <w:tcW w:w="1436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Religious Outreach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http://www.atlantaoutreach.org/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(678) </w:t>
            </w:r>
            <w:r w:rsidR="00287F0D" w:rsidRPr="0059130B">
              <w:rPr>
                <w:rFonts w:ascii="Times New Roman" w:hAnsi="Times New Roman" w:cs="Times New Roman"/>
              </w:rPr>
              <w:t>974-5694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Razor Solutions Group</w:t>
            </w:r>
          </w:p>
        </w:tc>
        <w:tc>
          <w:tcPr>
            <w:tcW w:w="1436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Public Affairs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http://razorsolutions.weebly.com/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287F0D" w:rsidRPr="0059130B">
              <w:rPr>
                <w:rFonts w:ascii="Times New Roman" w:hAnsi="Times New Roman" w:cs="Times New Roman"/>
              </w:rPr>
              <w:t>920-8490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State Board of Worker's Compensation</w:t>
            </w:r>
          </w:p>
        </w:tc>
        <w:tc>
          <w:tcPr>
            <w:tcW w:w="1436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Government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https://sbwc.georgia.gov/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287F0D" w:rsidRPr="0059130B">
              <w:rPr>
                <w:rFonts w:ascii="Times New Roman" w:hAnsi="Times New Roman" w:cs="Times New Roman"/>
              </w:rPr>
              <w:t>656-2048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State of Rhode Island General Assembly</w:t>
            </w:r>
          </w:p>
        </w:tc>
        <w:tc>
          <w:tcPr>
            <w:tcW w:w="1436" w:type="dxa"/>
          </w:tcPr>
          <w:p w:rsidR="00287F0D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Government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Providence</w:t>
            </w:r>
          </w:p>
        </w:tc>
        <w:tc>
          <w:tcPr>
            <w:tcW w:w="7292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http://www.rilin.state.ri.us/Pages/Default.aspx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(401) </w:t>
            </w:r>
            <w:r w:rsidR="00287F0D" w:rsidRPr="0059130B">
              <w:rPr>
                <w:rFonts w:ascii="Times New Roman" w:hAnsi="Times New Roman" w:cs="Times New Roman"/>
              </w:rPr>
              <w:t>276-2555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US Department of Labor-Women's Bureau</w:t>
            </w:r>
          </w:p>
        </w:tc>
        <w:tc>
          <w:tcPr>
            <w:tcW w:w="1436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Women’s Bureau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http://www.dol.gov/wb/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287F0D" w:rsidRPr="0059130B">
              <w:rPr>
                <w:rFonts w:ascii="Times New Roman" w:hAnsi="Times New Roman" w:cs="Times New Roman"/>
              </w:rPr>
              <w:t>562-2336</w:t>
            </w:r>
          </w:p>
        </w:tc>
      </w:tr>
      <w:tr w:rsidR="0023446E" w:rsidRPr="00B932A2" w:rsidTr="00336B13">
        <w:trPr>
          <w:trHeight w:val="562"/>
        </w:trPr>
        <w:tc>
          <w:tcPr>
            <w:tcW w:w="2430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Women Legislator's Lobby</w:t>
            </w:r>
          </w:p>
        </w:tc>
        <w:tc>
          <w:tcPr>
            <w:tcW w:w="1436" w:type="dxa"/>
          </w:tcPr>
          <w:p w:rsidR="0023446E" w:rsidRPr="0059130B" w:rsidRDefault="00D36BBB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Governement</w:t>
            </w:r>
          </w:p>
        </w:tc>
        <w:tc>
          <w:tcPr>
            <w:tcW w:w="1354" w:type="dxa"/>
          </w:tcPr>
          <w:p w:rsidR="0023446E" w:rsidRPr="0059130B" w:rsidRDefault="0023446E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Atlanta</w:t>
            </w:r>
          </w:p>
        </w:tc>
        <w:tc>
          <w:tcPr>
            <w:tcW w:w="7292" w:type="dxa"/>
          </w:tcPr>
          <w:p w:rsidR="0023446E" w:rsidRPr="0059130B" w:rsidRDefault="00287F0D" w:rsidP="0023446E">
            <w:pPr>
              <w:rPr>
                <w:rFonts w:ascii="Times New Roman" w:hAnsi="Times New Roman" w:cs="Times New Roman"/>
              </w:rPr>
            </w:pPr>
            <w:r w:rsidRPr="0059130B">
              <w:rPr>
                <w:rFonts w:ascii="Times New Roman" w:hAnsi="Times New Roman" w:cs="Times New Roman"/>
              </w:rPr>
              <w:t>http://www.wand.org/about/will/</w:t>
            </w:r>
          </w:p>
        </w:tc>
        <w:tc>
          <w:tcPr>
            <w:tcW w:w="1978" w:type="dxa"/>
          </w:tcPr>
          <w:p w:rsidR="0023446E" w:rsidRPr="0059130B" w:rsidRDefault="0093722A" w:rsidP="00234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(404) </w:t>
            </w:r>
            <w:r w:rsidR="00D36BBB" w:rsidRPr="0059130B">
              <w:rPr>
                <w:rFonts w:ascii="Times New Roman" w:hAnsi="Times New Roman" w:cs="Times New Roman"/>
              </w:rPr>
              <w:t>524 5999</w:t>
            </w:r>
          </w:p>
        </w:tc>
      </w:tr>
    </w:tbl>
    <w:p w:rsidR="00053007" w:rsidRPr="00053007" w:rsidRDefault="00053007" w:rsidP="00053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5" w:history="1">
        <w:r w:rsidRPr="00053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career@clayton.edu</w:t>
        </w:r>
      </w:hyperlink>
      <w:r w:rsidR="00336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53007" w:rsidRPr="00053007" w:rsidRDefault="00053007" w:rsidP="00053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007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0530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0530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0530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053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professor who will be coordinating your internship. </w:t>
      </w:r>
      <w:bookmarkStart w:id="0" w:name="_GoBack"/>
      <w:bookmarkEnd w:id="0"/>
    </w:p>
    <w:sectPr w:rsidR="00053007" w:rsidRPr="00053007" w:rsidSect="008115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5"/>
    <w:rsid w:val="00053007"/>
    <w:rsid w:val="000F3519"/>
    <w:rsid w:val="001159E0"/>
    <w:rsid w:val="0023446E"/>
    <w:rsid w:val="00287F0D"/>
    <w:rsid w:val="00336B13"/>
    <w:rsid w:val="0035676B"/>
    <w:rsid w:val="00564462"/>
    <w:rsid w:val="0059130B"/>
    <w:rsid w:val="00634C29"/>
    <w:rsid w:val="006402D4"/>
    <w:rsid w:val="007E0435"/>
    <w:rsid w:val="008115B5"/>
    <w:rsid w:val="0093722A"/>
    <w:rsid w:val="00D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324DD-0F23-4D3A-A1A9-3E24473E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er@clayton.ed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Roslyn Brown</cp:lastModifiedBy>
  <cp:revision>4</cp:revision>
  <dcterms:created xsi:type="dcterms:W3CDTF">2016-03-08T15:20:00Z</dcterms:created>
  <dcterms:modified xsi:type="dcterms:W3CDTF">2016-04-01T13:25:00Z</dcterms:modified>
</cp:coreProperties>
</file>