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DE98" w14:textId="77777777" w:rsidR="00032883" w:rsidRDefault="001F330E">
      <w:pPr>
        <w:pStyle w:val="Heading1"/>
        <w:spacing w:before="14"/>
      </w:pPr>
      <w:r>
        <w:rPr>
          <w:spacing w:val="-2"/>
        </w:rPr>
        <w:t>Elementary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</w:p>
    <w:p w14:paraId="18EB220C" w14:textId="77777777" w:rsidR="00032883" w:rsidRDefault="00032883">
      <w:pPr>
        <w:pStyle w:val="BodyText"/>
        <w:spacing w:before="7"/>
        <w:rPr>
          <w:b/>
          <w:sz w:val="24"/>
        </w:rPr>
      </w:pPr>
    </w:p>
    <w:p w14:paraId="0F85DC03" w14:textId="77777777" w:rsidR="00032883" w:rsidRDefault="001F330E">
      <w:pPr>
        <w:pStyle w:val="Heading2"/>
        <w:spacing w:before="1"/>
        <w:ind w:left="160"/>
      </w:pPr>
      <w:r>
        <w:t>Requirements</w:t>
      </w:r>
      <w:r>
        <w:rPr>
          <w:spacing w:val="-1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Practicum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Internship</w:t>
      </w:r>
    </w:p>
    <w:p w14:paraId="1D5614AB" w14:textId="77777777" w:rsidR="00032883" w:rsidRDefault="001F330E">
      <w:pPr>
        <w:spacing w:before="35"/>
        <w:ind w:left="160"/>
        <w:rPr>
          <w:sz w:val="24"/>
        </w:rPr>
      </w:pPr>
      <w:r>
        <w:rPr>
          <w:sz w:val="24"/>
        </w:rPr>
        <w:t>(You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Practicum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Internship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complete.)</w:t>
      </w:r>
    </w:p>
    <w:p w14:paraId="0A6392BB" w14:textId="77777777" w:rsidR="00032883" w:rsidRDefault="00032883">
      <w:pPr>
        <w:pStyle w:val="BodyText"/>
        <w:spacing w:before="1"/>
        <w:rPr>
          <w:sz w:val="24"/>
        </w:rPr>
      </w:pPr>
    </w:p>
    <w:p w14:paraId="2900C2A9" w14:textId="54C6FBD1" w:rsidR="00032883" w:rsidRDefault="001F330E">
      <w:pPr>
        <w:pStyle w:val="ListParagraph"/>
        <w:numPr>
          <w:ilvl w:val="0"/>
          <w:numId w:val="2"/>
        </w:numPr>
        <w:tabs>
          <w:tab w:val="left" w:pos="882"/>
        </w:tabs>
        <w:ind w:hanging="367"/>
      </w:pPr>
      <w:r>
        <w:t>Must be</w:t>
      </w:r>
      <w:r>
        <w:rPr>
          <w:spacing w:val="-4"/>
        </w:rPr>
        <w:t xml:space="preserve"> </w:t>
      </w:r>
      <w:r>
        <w:t>admitted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 w:rsidR="007F47C8">
        <w:rPr>
          <w:spacing w:val="-2"/>
        </w:rPr>
        <w:t>program.</w:t>
      </w:r>
    </w:p>
    <w:p w14:paraId="1D38A61D" w14:textId="77777777" w:rsidR="00032883" w:rsidRDefault="001F330E">
      <w:pPr>
        <w:pStyle w:val="ListParagraph"/>
        <w:numPr>
          <w:ilvl w:val="0"/>
          <w:numId w:val="2"/>
        </w:numPr>
        <w:tabs>
          <w:tab w:val="left" w:pos="882"/>
        </w:tabs>
        <w:spacing w:before="42"/>
        <w:ind w:hanging="367"/>
      </w:pPr>
      <w:r>
        <w:t>Minimum</w:t>
      </w:r>
      <w:r>
        <w:rPr>
          <w:spacing w:val="1"/>
        </w:rPr>
        <w:t xml:space="preserve"> </w:t>
      </w:r>
      <w:r>
        <w:t>GPA</w:t>
      </w:r>
      <w:r>
        <w:rPr>
          <w:spacing w:val="-1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rPr>
          <w:spacing w:val="-2"/>
        </w:rPr>
        <w:t>(Overall)</w:t>
      </w:r>
    </w:p>
    <w:p w14:paraId="21495C69" w14:textId="5CA45DA4" w:rsidR="00032883" w:rsidRDefault="001F330E">
      <w:pPr>
        <w:pStyle w:val="ListParagraph"/>
        <w:numPr>
          <w:ilvl w:val="0"/>
          <w:numId w:val="2"/>
        </w:numPr>
        <w:tabs>
          <w:tab w:val="left" w:pos="882"/>
        </w:tabs>
        <w:spacing w:before="43" w:line="237" w:lineRule="auto"/>
        <w:ind w:right="1644"/>
      </w:pPr>
      <w:r>
        <w:t>Completed</w:t>
      </w:r>
      <w:r>
        <w:rPr>
          <w:spacing w:val="-1"/>
        </w:rPr>
        <w:t xml:space="preserve"> </w:t>
      </w:r>
      <w:r>
        <w:t>Elementary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Practicum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Internship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(turned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program coordinator by the second Monday in February</w:t>
      </w:r>
      <w:r w:rsidR="007F47C8">
        <w:t xml:space="preserve"> prior to Fall practicum</w:t>
      </w:r>
      <w:r>
        <w:t>)</w:t>
      </w:r>
    </w:p>
    <w:p w14:paraId="166AF2A0" w14:textId="77777777" w:rsidR="00032883" w:rsidRDefault="001F330E">
      <w:pPr>
        <w:pStyle w:val="ListParagraph"/>
        <w:numPr>
          <w:ilvl w:val="0"/>
          <w:numId w:val="2"/>
        </w:numPr>
        <w:tabs>
          <w:tab w:val="left" w:pos="882"/>
        </w:tabs>
        <w:spacing w:before="40"/>
        <w:ind w:hanging="367"/>
      </w:pPr>
      <w:r>
        <w:t>CSU</w:t>
      </w:r>
      <w:r>
        <w:rPr>
          <w:spacing w:val="-4"/>
        </w:rPr>
        <w:t xml:space="preserve"> </w:t>
      </w:r>
      <w:r>
        <w:t>Background</w:t>
      </w:r>
      <w:r>
        <w:rPr>
          <w:spacing w:val="-6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(no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4"/>
        </w:rPr>
        <w:t>old)</w:t>
      </w:r>
    </w:p>
    <w:p w14:paraId="1FEAACBC" w14:textId="01AF4639" w:rsidR="00032883" w:rsidRDefault="001F330E">
      <w:pPr>
        <w:pStyle w:val="ListParagraph"/>
        <w:numPr>
          <w:ilvl w:val="0"/>
          <w:numId w:val="2"/>
        </w:numPr>
        <w:tabs>
          <w:tab w:val="left" w:pos="882"/>
        </w:tabs>
        <w:spacing w:before="41"/>
        <w:ind w:hanging="367"/>
      </w:pP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1"/>
        </w:rPr>
        <w:t xml:space="preserve"> </w:t>
      </w:r>
      <w:r w:rsidR="007F47C8">
        <w:t>6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cours</w:t>
      </w:r>
      <w:r>
        <w:t>e</w:t>
      </w:r>
      <w:r>
        <w:rPr>
          <w:spacing w:val="-4"/>
        </w:rPr>
        <w:t xml:space="preserve"> work</w:t>
      </w:r>
    </w:p>
    <w:p w14:paraId="08F15C27" w14:textId="0257353F" w:rsidR="00032883" w:rsidRDefault="001F330E">
      <w:pPr>
        <w:pStyle w:val="ListParagraph"/>
        <w:numPr>
          <w:ilvl w:val="0"/>
          <w:numId w:val="2"/>
        </w:numPr>
        <w:tabs>
          <w:tab w:val="left" w:pos="882"/>
        </w:tabs>
        <w:spacing w:before="42" w:line="273" w:lineRule="auto"/>
        <w:ind w:right="833"/>
      </w:pPr>
      <w:r>
        <w:t>Passed</w:t>
      </w:r>
      <w:r>
        <w:rPr>
          <w:spacing w:val="-1"/>
        </w:rPr>
        <w:t xml:space="preserve"> </w:t>
      </w:r>
      <w:r>
        <w:t>GACE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(one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 w:rsidR="007F47C8">
        <w:rPr>
          <w:spacing w:val="-1"/>
        </w:rPr>
        <w:t>February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 w:rsidR="007F47C8">
        <w:rPr>
          <w:spacing w:val="-1"/>
        </w:rPr>
        <w:t>of Junior year, prior to Fall practicum and the other Content Test by November prior to the Spring</w:t>
      </w:r>
      <w:r>
        <w:rPr>
          <w:spacing w:val="-2"/>
        </w:rPr>
        <w:t xml:space="preserve"> </w:t>
      </w:r>
      <w:r>
        <w:t>student teaching/internship)</w:t>
      </w:r>
    </w:p>
    <w:p w14:paraId="2E68EBF5" w14:textId="77777777" w:rsidR="00032883" w:rsidRDefault="00032883">
      <w:pPr>
        <w:pStyle w:val="BodyText"/>
      </w:pPr>
    </w:p>
    <w:p w14:paraId="0A30DACB" w14:textId="77777777" w:rsidR="00032883" w:rsidRDefault="00032883">
      <w:pPr>
        <w:pStyle w:val="BodyText"/>
        <w:spacing w:before="1"/>
        <w:rPr>
          <w:sz w:val="29"/>
        </w:rPr>
      </w:pPr>
    </w:p>
    <w:p w14:paraId="0F46477C" w14:textId="77777777" w:rsidR="00032883" w:rsidRDefault="001F330E">
      <w:pPr>
        <w:pStyle w:val="Heading1"/>
        <w:ind w:left="160"/>
      </w:pPr>
      <w:r>
        <w:rPr>
          <w:spacing w:val="-2"/>
        </w:rPr>
        <w:t>Requirements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Expectations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Practicum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Internship</w:t>
      </w:r>
    </w:p>
    <w:p w14:paraId="16311A32" w14:textId="77777777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69"/>
        <w:ind w:right="714"/>
      </w:pPr>
      <w:r>
        <w:t>Interns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pre-planning</w:t>
      </w:r>
      <w:r>
        <w:rPr>
          <w:spacing w:val="-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rPr>
          <w:u w:val="single"/>
        </w:rPr>
        <w:t>and</w:t>
      </w:r>
      <w:r>
        <w:rPr>
          <w:spacing w:val="-4"/>
        </w:rPr>
        <w:t xml:space="preserve"> </w:t>
      </w:r>
      <w:r>
        <w:t>the first</w:t>
      </w:r>
      <w:r>
        <w:rPr>
          <w:spacing w:val="-5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school. Interns will participate in meetings, workshops, assist the mentor teacher in the classroom, etc.</w:t>
      </w:r>
    </w:p>
    <w:p w14:paraId="74C6A1D7" w14:textId="76BBA539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4"/>
      </w:pPr>
      <w:r>
        <w:t>Interns</w:t>
      </w:r>
      <w:r>
        <w:rPr>
          <w:spacing w:val="-4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practicum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Tuesday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Thursday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7F47C8">
        <w:rPr>
          <w:spacing w:val="-4"/>
        </w:rPr>
        <w:t>fall.</w:t>
      </w:r>
    </w:p>
    <w:p w14:paraId="033B9F5C" w14:textId="77777777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" w:line="237" w:lineRule="auto"/>
        <w:ind w:right="192"/>
      </w:pPr>
      <w:r>
        <w:t>Interns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</w:t>
      </w:r>
      <w:r>
        <w:rPr>
          <w:spacing w:val="-9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(everyday,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day)</w:t>
      </w:r>
      <w:r>
        <w:rPr>
          <w:spacing w:val="-4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 xml:space="preserve">week before </w:t>
      </w:r>
      <w:r>
        <w:rPr>
          <w:spacing w:val="-2"/>
        </w:rPr>
        <w:t>graduation.</w:t>
      </w:r>
    </w:p>
    <w:p w14:paraId="215D2F6A" w14:textId="2FF4C765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1"/>
        <w:ind w:right="233"/>
      </w:pPr>
      <w:r>
        <w:t>Interns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gradually</w:t>
      </w:r>
      <w:r>
        <w:rPr>
          <w:spacing w:val="-2"/>
        </w:rPr>
        <w:t xml:space="preserve"> </w:t>
      </w:r>
      <w:r>
        <w:t>assume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(teaching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one/two</w:t>
      </w:r>
      <w:r>
        <w:rPr>
          <w:spacing w:val="-2"/>
        </w:rPr>
        <w:t xml:space="preserve"> </w:t>
      </w:r>
      <w:r>
        <w:t xml:space="preserve">weeks) and increase those responsibilities until they assume the responsibility for teaching all </w:t>
      </w:r>
      <w:r w:rsidR="007F47C8">
        <w:t>classes.</w:t>
      </w:r>
    </w:p>
    <w:p w14:paraId="0EF0C8AF" w14:textId="77777777" w:rsidR="00032883" w:rsidRDefault="001F330E">
      <w:pPr>
        <w:pStyle w:val="BodyText"/>
        <w:ind w:left="881" w:right="153"/>
      </w:pPr>
      <w:r>
        <w:t>plus, additional responsibilities of the mentor teacher.</w:t>
      </w:r>
      <w:r>
        <w:rPr>
          <w:spacing w:val="37"/>
        </w:rPr>
        <w:t xml:space="preserve"> </w:t>
      </w:r>
      <w:r>
        <w:t>Full time teaching will include six (consecutive)</w:t>
      </w:r>
      <w:r>
        <w:rPr>
          <w:spacing w:val="-2"/>
        </w:rPr>
        <w:t xml:space="preserve"> </w:t>
      </w:r>
      <w:r>
        <w:t>weeks of teaching.</w:t>
      </w:r>
      <w:r>
        <w:rPr>
          <w:spacing w:val="40"/>
        </w:rPr>
        <w:t xml:space="preserve"> </w:t>
      </w:r>
      <w:r>
        <w:t xml:space="preserve">Interns are expected to </w:t>
      </w:r>
      <w:r>
        <w:t>continue teaching one or</w:t>
      </w:r>
      <w:r>
        <w:rPr>
          <w:spacing w:val="-3"/>
        </w:rPr>
        <w:t xml:space="preserve"> </w:t>
      </w:r>
      <w:r>
        <w:t>more classes until the end of the Clayton</w:t>
      </w:r>
      <w:r>
        <w:rPr>
          <w:spacing w:val="-3"/>
        </w:rPr>
        <w:t xml:space="preserve"> </w:t>
      </w:r>
      <w:r>
        <w:t>State semester.</w:t>
      </w:r>
      <w:r>
        <w:rPr>
          <w:spacing w:val="40"/>
        </w:rPr>
        <w:t xml:space="preserve"> </w:t>
      </w:r>
      <w:r>
        <w:t>The actual schedule will be determined by the mentor teacher, the intern, and the Director of</w:t>
      </w:r>
      <w:r>
        <w:rPr>
          <w:spacing w:val="40"/>
        </w:rPr>
        <w:t xml:space="preserve"> </w:t>
      </w:r>
      <w:r>
        <w:t>Field Experiences and Partnerships.</w:t>
      </w:r>
    </w:p>
    <w:p w14:paraId="464F9D84" w14:textId="716A8E1D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5" w:line="244" w:lineRule="auto"/>
        <w:ind w:right="1259"/>
      </w:pPr>
      <w:r>
        <w:t>Lesson</w:t>
      </w:r>
      <w:r>
        <w:rPr>
          <w:spacing w:val="-8"/>
        </w:rPr>
        <w:t xml:space="preserve"> </w:t>
      </w:r>
      <w:r>
        <w:t>Plans</w:t>
      </w:r>
      <w:r>
        <w:rPr>
          <w:spacing w:val="-9"/>
        </w:rPr>
        <w:t xml:space="preserve"> </w:t>
      </w:r>
      <w:r w:rsidR="007F47C8">
        <w:t>must</w:t>
      </w:r>
      <w:r>
        <w:t xml:space="preserve"> be completed in</w:t>
      </w:r>
      <w:r>
        <w:rPr>
          <w:spacing w:val="-5"/>
        </w:rPr>
        <w:t xml:space="preserve"> </w:t>
      </w:r>
      <w:r>
        <w:t>the CSU</w:t>
      </w:r>
      <w:r>
        <w:rPr>
          <w:spacing w:val="-5"/>
        </w:rPr>
        <w:t xml:space="preserve"> </w:t>
      </w:r>
      <w:r>
        <w:t>l</w:t>
      </w:r>
      <w:r>
        <w:t>esson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format.</w:t>
      </w:r>
      <w:r>
        <w:rPr>
          <w:spacing w:val="4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requires additional plans, then you must complete those for them.</w:t>
      </w:r>
    </w:p>
    <w:p w14:paraId="775AB6C7" w14:textId="77777777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right="134"/>
      </w:pP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semester, the</w:t>
      </w:r>
      <w:r>
        <w:rPr>
          <w:spacing w:val="-2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by education faculty, 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teacher.</w:t>
      </w:r>
      <w:r>
        <w:rPr>
          <w:spacing w:val="40"/>
        </w:rPr>
        <w:t xml:space="preserve"> </w:t>
      </w:r>
      <w:r>
        <w:t>School administrators and lead mentors may al</w:t>
      </w:r>
      <w:r>
        <w:t>so conduct observations.</w:t>
      </w:r>
    </w:p>
    <w:p w14:paraId="6E22EAB9" w14:textId="007E0F68" w:rsidR="00032883" w:rsidRDefault="001F330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hanging="364"/>
        <w:rPr>
          <w:b/>
        </w:rPr>
      </w:pPr>
      <w:r>
        <w:rPr>
          <w:b/>
        </w:rPr>
        <w:t>Interns</w:t>
      </w:r>
      <w:r>
        <w:rPr>
          <w:b/>
          <w:spacing w:val="-12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required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attend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participate</w:t>
      </w:r>
      <w:r>
        <w:rPr>
          <w:b/>
          <w:spacing w:val="-12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15"/>
        </w:rPr>
        <w:t xml:space="preserve"> </w:t>
      </w:r>
      <w:r>
        <w:rPr>
          <w:b/>
        </w:rPr>
        <w:t>weekly</w:t>
      </w:r>
      <w:r>
        <w:rPr>
          <w:b/>
          <w:spacing w:val="-6"/>
        </w:rPr>
        <w:t xml:space="preserve"> </w:t>
      </w:r>
      <w:r>
        <w:rPr>
          <w:b/>
        </w:rPr>
        <w:t>seminar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campus</w:t>
      </w:r>
      <w:r>
        <w:rPr>
          <w:b/>
          <w:spacing w:val="1"/>
        </w:rPr>
        <w:t xml:space="preserve"> </w:t>
      </w:r>
      <w:r>
        <w:rPr>
          <w:b/>
        </w:rPr>
        <w:t>after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school.</w:t>
      </w:r>
    </w:p>
    <w:p w14:paraId="4C93B3EB" w14:textId="77777777" w:rsidR="00032883" w:rsidRDefault="00032883">
      <w:pPr>
        <w:pStyle w:val="BodyText"/>
        <w:rPr>
          <w:b/>
          <w:sz w:val="24"/>
        </w:rPr>
      </w:pPr>
    </w:p>
    <w:p w14:paraId="596A09D3" w14:textId="77777777" w:rsidR="00032883" w:rsidRDefault="00032883">
      <w:pPr>
        <w:pStyle w:val="BodyText"/>
        <w:spacing w:before="6"/>
        <w:rPr>
          <w:b/>
          <w:sz w:val="18"/>
        </w:rPr>
      </w:pPr>
    </w:p>
    <w:p w14:paraId="5407BA1E" w14:textId="77777777" w:rsidR="00032883" w:rsidRDefault="001F330E">
      <w:pPr>
        <w:pStyle w:val="Heading2"/>
      </w:pPr>
      <w:r>
        <w:t>Contact</w:t>
      </w:r>
      <w:r>
        <w:rPr>
          <w:spacing w:val="-14"/>
        </w:rPr>
        <w:t xml:space="preserve"> </w:t>
      </w:r>
      <w:r>
        <w:rPr>
          <w:spacing w:val="-2"/>
        </w:rPr>
        <w:t>Information:</w:t>
      </w:r>
    </w:p>
    <w:p w14:paraId="477C0244" w14:textId="77777777" w:rsidR="00032883" w:rsidRDefault="00032883">
      <w:pPr>
        <w:pStyle w:val="BodyText"/>
        <w:spacing w:before="10"/>
        <w:rPr>
          <w:b/>
          <w:sz w:val="16"/>
        </w:rPr>
      </w:pPr>
    </w:p>
    <w:p w14:paraId="7B6FBDB8" w14:textId="77777777" w:rsidR="00032883" w:rsidRDefault="00032883">
      <w:pPr>
        <w:rPr>
          <w:sz w:val="16"/>
        </w:rPr>
        <w:sectPr w:rsidR="00032883">
          <w:type w:val="continuous"/>
          <w:pgSz w:w="12240" w:h="15840"/>
          <w:pgMar w:top="660" w:right="780" w:bottom="280" w:left="660" w:header="720" w:footer="720" w:gutter="0"/>
          <w:cols w:space="720"/>
        </w:sectPr>
      </w:pPr>
    </w:p>
    <w:p w14:paraId="08CE45F1" w14:textId="77777777" w:rsidR="00032883" w:rsidRDefault="001F330E">
      <w:pPr>
        <w:pStyle w:val="BodyText"/>
        <w:spacing w:before="56" w:line="266" w:lineRule="exact"/>
        <w:ind w:left="464"/>
      </w:pPr>
      <w:r>
        <w:t>Elementary</w:t>
      </w:r>
      <w:r>
        <w:rPr>
          <w:spacing w:val="-7"/>
        </w:rPr>
        <w:t xml:space="preserve"> </w:t>
      </w:r>
      <w:r>
        <w:t>Coordinator:</w:t>
      </w:r>
      <w:r>
        <w:rPr>
          <w:spacing w:val="40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Sharren</w:t>
      </w:r>
      <w:r>
        <w:rPr>
          <w:spacing w:val="-6"/>
        </w:rPr>
        <w:t xml:space="preserve"> </w:t>
      </w:r>
      <w:r>
        <w:rPr>
          <w:spacing w:val="-2"/>
        </w:rPr>
        <w:t>Thomas</w:t>
      </w:r>
    </w:p>
    <w:p w14:paraId="6C5DD908" w14:textId="77777777" w:rsidR="00032883" w:rsidRDefault="001F330E">
      <w:pPr>
        <w:pStyle w:val="BodyText"/>
        <w:spacing w:line="266" w:lineRule="exact"/>
        <w:ind w:left="464"/>
      </w:pPr>
      <w:r>
        <w:t>Field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Director:</w:t>
      </w:r>
      <w:r>
        <w:rPr>
          <w:spacing w:val="40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Mesa</w:t>
      </w:r>
      <w:r>
        <w:rPr>
          <w:spacing w:val="-4"/>
        </w:rPr>
        <w:t xml:space="preserve"> </w:t>
      </w:r>
      <w:r>
        <w:rPr>
          <w:spacing w:val="-2"/>
        </w:rPr>
        <w:t>Davis</w:t>
      </w:r>
    </w:p>
    <w:p w14:paraId="675C07BB" w14:textId="53EE1727" w:rsidR="00032883" w:rsidRPr="007F47C8" w:rsidRDefault="001F330E">
      <w:pPr>
        <w:pStyle w:val="BodyText"/>
        <w:spacing w:before="61" w:line="235" w:lineRule="auto"/>
        <w:ind w:left="464" w:right="827" w:hanging="1"/>
        <w:rPr>
          <w:lang w:val="fr-FR"/>
        </w:rPr>
      </w:pPr>
      <w:r w:rsidRPr="007F47C8">
        <w:rPr>
          <w:lang w:val="fr-FR"/>
        </w:rPr>
        <w:br w:type="column"/>
      </w:r>
      <w:r w:rsidRPr="007F47C8">
        <w:rPr>
          <w:lang w:val="fr-FR"/>
        </w:rPr>
        <w:t>email:</w:t>
      </w:r>
      <w:r w:rsidRPr="007F47C8">
        <w:rPr>
          <w:spacing w:val="14"/>
          <w:lang w:val="fr-FR"/>
        </w:rPr>
        <w:t xml:space="preserve"> </w:t>
      </w:r>
      <w:hyperlink r:id="rId5">
        <w:r w:rsidRPr="007F47C8">
          <w:rPr>
            <w:lang w:val="fr-FR"/>
          </w:rPr>
          <w:t>sharrenthomas@clayton.edu</w:t>
        </w:r>
      </w:hyperlink>
      <w:r w:rsidR="007F47C8" w:rsidRPr="007F47C8">
        <w:rPr>
          <w:lang w:val="fr-FR"/>
        </w:rPr>
        <w:t xml:space="preserve"> </w:t>
      </w:r>
      <w:r w:rsidRPr="007F47C8">
        <w:rPr>
          <w:lang w:val="fr-FR"/>
        </w:rPr>
        <w:t xml:space="preserve"> email:</w:t>
      </w:r>
      <w:r w:rsidRPr="007F47C8">
        <w:rPr>
          <w:spacing w:val="40"/>
          <w:lang w:val="fr-FR"/>
        </w:rPr>
        <w:t xml:space="preserve"> </w:t>
      </w:r>
      <w:hyperlink r:id="rId6">
        <w:r w:rsidRPr="007F47C8">
          <w:rPr>
            <w:lang w:val="fr-FR"/>
          </w:rPr>
          <w:t>romesadavis@clayton.edu</w:t>
        </w:r>
      </w:hyperlink>
    </w:p>
    <w:p w14:paraId="50A18CA4" w14:textId="77777777" w:rsidR="00032883" w:rsidRPr="007F47C8" w:rsidRDefault="00032883">
      <w:pPr>
        <w:spacing w:line="235" w:lineRule="auto"/>
        <w:rPr>
          <w:lang w:val="fr-FR"/>
        </w:rPr>
        <w:sectPr w:rsidR="00032883" w:rsidRPr="007F47C8">
          <w:type w:val="continuous"/>
          <w:pgSz w:w="12240" w:h="15840"/>
          <w:pgMar w:top="660" w:right="780" w:bottom="280" w:left="660" w:header="720" w:footer="720" w:gutter="0"/>
          <w:cols w:num="2" w:space="720" w:equalWidth="0">
            <w:col w:w="4588" w:space="1172"/>
            <w:col w:w="5040"/>
          </w:cols>
        </w:sectPr>
      </w:pPr>
    </w:p>
    <w:p w14:paraId="35150B93" w14:textId="4853DA64" w:rsidR="007F47C8" w:rsidRDefault="001F330E" w:rsidP="007F47C8">
      <w:pPr>
        <w:pStyle w:val="BodyText"/>
        <w:tabs>
          <w:tab w:val="left" w:pos="6224"/>
        </w:tabs>
        <w:spacing w:line="265" w:lineRule="exact"/>
        <w:ind w:left="464"/>
        <w:rPr>
          <w:spacing w:val="-2"/>
        </w:rPr>
      </w:pPr>
      <w:r>
        <w:t>Field</w:t>
      </w:r>
      <w:r>
        <w:rPr>
          <w:spacing w:val="-4"/>
        </w:rPr>
        <w:t xml:space="preserve"> </w:t>
      </w:r>
      <w:r>
        <w:t>Supervisor:</w:t>
      </w:r>
      <w:r>
        <w:rPr>
          <w:spacing w:val="42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Marsha</w:t>
      </w:r>
      <w:r>
        <w:rPr>
          <w:spacing w:val="-2"/>
        </w:rPr>
        <w:t xml:space="preserve"> </w:t>
      </w:r>
      <w:r>
        <w:rPr>
          <w:spacing w:val="-4"/>
        </w:rPr>
        <w:t>Hood</w:t>
      </w:r>
      <w:r>
        <w:tab/>
        <w:t>email:</w:t>
      </w:r>
      <w:r>
        <w:rPr>
          <w:spacing w:val="49"/>
        </w:rPr>
        <w:t xml:space="preserve"> </w:t>
      </w:r>
      <w:hyperlink r:id="rId7">
        <w:r>
          <w:rPr>
            <w:spacing w:val="-2"/>
          </w:rPr>
          <w:t>marshahood@clayton.edu</w:t>
        </w:r>
      </w:hyperlink>
      <w:r w:rsidR="007F47C8">
        <w:rPr>
          <w:spacing w:val="-2"/>
        </w:rPr>
        <w:t xml:space="preserve"> </w:t>
      </w:r>
    </w:p>
    <w:p w14:paraId="4D0C1878" w14:textId="08D53592" w:rsidR="007F47C8" w:rsidRDefault="007F47C8">
      <w:pPr>
        <w:pStyle w:val="BodyText"/>
        <w:tabs>
          <w:tab w:val="left" w:pos="6224"/>
        </w:tabs>
        <w:spacing w:line="265" w:lineRule="exact"/>
        <w:ind w:left="464"/>
      </w:pPr>
      <w:r>
        <w:rPr>
          <w:spacing w:val="-2"/>
        </w:rPr>
        <w:t>Field Supervisor: Dr. Latasha Adams</w:t>
      </w:r>
      <w:r>
        <w:rPr>
          <w:spacing w:val="-2"/>
        </w:rPr>
        <w:tab/>
        <w:t xml:space="preserve">email:  </w:t>
      </w:r>
      <w:hyperlink r:id="rId8" w:history="1">
        <w:r w:rsidRPr="00E85FC8">
          <w:rPr>
            <w:rStyle w:val="Hyperlink"/>
            <w:spacing w:val="-2"/>
          </w:rPr>
          <w:t>latashaadams@clayton.edu</w:t>
        </w:r>
      </w:hyperlink>
      <w:r>
        <w:rPr>
          <w:spacing w:val="-2"/>
        </w:rPr>
        <w:t xml:space="preserve"> </w:t>
      </w:r>
    </w:p>
    <w:p w14:paraId="0C7286EB" w14:textId="77777777" w:rsidR="00032883" w:rsidRDefault="00032883">
      <w:pPr>
        <w:pStyle w:val="BodyText"/>
        <w:rPr>
          <w:sz w:val="20"/>
        </w:rPr>
      </w:pPr>
    </w:p>
    <w:p w14:paraId="20AE9D1F" w14:textId="77777777" w:rsidR="00032883" w:rsidRDefault="00032883">
      <w:pPr>
        <w:pStyle w:val="BodyText"/>
        <w:rPr>
          <w:sz w:val="20"/>
        </w:rPr>
      </w:pPr>
    </w:p>
    <w:p w14:paraId="65CE6721" w14:textId="77777777" w:rsidR="00032883" w:rsidRDefault="00032883">
      <w:pPr>
        <w:pStyle w:val="BodyText"/>
        <w:rPr>
          <w:sz w:val="20"/>
        </w:rPr>
      </w:pPr>
    </w:p>
    <w:p w14:paraId="3A575805" w14:textId="77777777" w:rsidR="00032883" w:rsidRDefault="00032883">
      <w:pPr>
        <w:pStyle w:val="BodyText"/>
        <w:rPr>
          <w:sz w:val="20"/>
        </w:rPr>
      </w:pPr>
    </w:p>
    <w:p w14:paraId="43D89B65" w14:textId="77777777" w:rsidR="00032883" w:rsidRDefault="00032883">
      <w:pPr>
        <w:pStyle w:val="BodyText"/>
        <w:rPr>
          <w:sz w:val="20"/>
        </w:rPr>
      </w:pPr>
    </w:p>
    <w:p w14:paraId="67CE5AE3" w14:textId="77777777" w:rsidR="00032883" w:rsidRDefault="00032883">
      <w:pPr>
        <w:pStyle w:val="BodyText"/>
        <w:rPr>
          <w:sz w:val="20"/>
        </w:rPr>
      </w:pPr>
    </w:p>
    <w:p w14:paraId="7281B790" w14:textId="77777777" w:rsidR="00032883" w:rsidRDefault="00032883">
      <w:pPr>
        <w:pStyle w:val="BodyText"/>
        <w:rPr>
          <w:sz w:val="20"/>
        </w:rPr>
      </w:pPr>
    </w:p>
    <w:p w14:paraId="756C0E3D" w14:textId="77777777" w:rsidR="00032883" w:rsidRDefault="00032883">
      <w:pPr>
        <w:pStyle w:val="BodyText"/>
        <w:rPr>
          <w:sz w:val="16"/>
        </w:rPr>
      </w:pPr>
    </w:p>
    <w:p w14:paraId="58F2052D" w14:textId="77777777" w:rsidR="007F47C8" w:rsidRDefault="007F47C8">
      <w:pPr>
        <w:ind w:left="280"/>
        <w:rPr>
          <w:sz w:val="20"/>
        </w:rPr>
      </w:pPr>
    </w:p>
    <w:p w14:paraId="17CF8FBE" w14:textId="77777777" w:rsidR="007F47C8" w:rsidRDefault="007F47C8">
      <w:pPr>
        <w:ind w:left="280"/>
        <w:rPr>
          <w:sz w:val="20"/>
        </w:rPr>
      </w:pPr>
    </w:p>
    <w:p w14:paraId="4D6B2EF9" w14:textId="57BD64C4" w:rsidR="00032883" w:rsidRDefault="001F330E">
      <w:pPr>
        <w:ind w:left="280"/>
        <w:rPr>
          <w:sz w:val="20"/>
        </w:rPr>
      </w:pPr>
      <w:r>
        <w:rPr>
          <w:sz w:val="20"/>
        </w:rPr>
        <w:t>Revised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0</w:t>
      </w:r>
      <w:r w:rsidR="007F47C8">
        <w:rPr>
          <w:spacing w:val="-2"/>
          <w:sz w:val="20"/>
        </w:rPr>
        <w:t>4</w:t>
      </w:r>
      <w:r>
        <w:rPr>
          <w:spacing w:val="-2"/>
          <w:sz w:val="20"/>
        </w:rPr>
        <w:t>012</w:t>
      </w:r>
      <w:r w:rsidR="007F47C8">
        <w:rPr>
          <w:spacing w:val="-2"/>
          <w:sz w:val="20"/>
        </w:rPr>
        <w:t>3</w:t>
      </w:r>
    </w:p>
    <w:sectPr w:rsidR="00032883">
      <w:type w:val="continuous"/>
      <w:pgSz w:w="12240" w:h="15840"/>
      <w:pgMar w:top="660" w:right="7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43B"/>
    <w:multiLevelType w:val="hybridMultilevel"/>
    <w:tmpl w:val="7E40F722"/>
    <w:lvl w:ilvl="0" w:tplc="6F569EE0">
      <w:numFmt w:val="bullet"/>
      <w:lvlText w:val=""/>
      <w:lvlJc w:val="left"/>
      <w:pPr>
        <w:ind w:left="881" w:hanging="36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663B58">
      <w:numFmt w:val="bullet"/>
      <w:lvlText w:val="•"/>
      <w:lvlJc w:val="left"/>
      <w:pPr>
        <w:ind w:left="1872" w:hanging="366"/>
      </w:pPr>
      <w:rPr>
        <w:rFonts w:hint="default"/>
        <w:lang w:val="en-US" w:eastAsia="en-US" w:bidi="ar-SA"/>
      </w:rPr>
    </w:lvl>
    <w:lvl w:ilvl="2" w:tplc="1FE4CC1E">
      <w:numFmt w:val="bullet"/>
      <w:lvlText w:val="•"/>
      <w:lvlJc w:val="left"/>
      <w:pPr>
        <w:ind w:left="2864" w:hanging="366"/>
      </w:pPr>
      <w:rPr>
        <w:rFonts w:hint="default"/>
        <w:lang w:val="en-US" w:eastAsia="en-US" w:bidi="ar-SA"/>
      </w:rPr>
    </w:lvl>
    <w:lvl w:ilvl="3" w:tplc="5574CEA4">
      <w:numFmt w:val="bullet"/>
      <w:lvlText w:val="•"/>
      <w:lvlJc w:val="left"/>
      <w:pPr>
        <w:ind w:left="3856" w:hanging="366"/>
      </w:pPr>
      <w:rPr>
        <w:rFonts w:hint="default"/>
        <w:lang w:val="en-US" w:eastAsia="en-US" w:bidi="ar-SA"/>
      </w:rPr>
    </w:lvl>
    <w:lvl w:ilvl="4" w:tplc="292A8636">
      <w:numFmt w:val="bullet"/>
      <w:lvlText w:val="•"/>
      <w:lvlJc w:val="left"/>
      <w:pPr>
        <w:ind w:left="4848" w:hanging="366"/>
      </w:pPr>
      <w:rPr>
        <w:rFonts w:hint="default"/>
        <w:lang w:val="en-US" w:eastAsia="en-US" w:bidi="ar-SA"/>
      </w:rPr>
    </w:lvl>
    <w:lvl w:ilvl="5" w:tplc="58369DE2">
      <w:numFmt w:val="bullet"/>
      <w:lvlText w:val="•"/>
      <w:lvlJc w:val="left"/>
      <w:pPr>
        <w:ind w:left="5840" w:hanging="366"/>
      </w:pPr>
      <w:rPr>
        <w:rFonts w:hint="default"/>
        <w:lang w:val="en-US" w:eastAsia="en-US" w:bidi="ar-SA"/>
      </w:rPr>
    </w:lvl>
    <w:lvl w:ilvl="6" w:tplc="5298050C">
      <w:numFmt w:val="bullet"/>
      <w:lvlText w:val="•"/>
      <w:lvlJc w:val="left"/>
      <w:pPr>
        <w:ind w:left="6832" w:hanging="366"/>
      </w:pPr>
      <w:rPr>
        <w:rFonts w:hint="default"/>
        <w:lang w:val="en-US" w:eastAsia="en-US" w:bidi="ar-SA"/>
      </w:rPr>
    </w:lvl>
    <w:lvl w:ilvl="7" w:tplc="051EA534">
      <w:numFmt w:val="bullet"/>
      <w:lvlText w:val="•"/>
      <w:lvlJc w:val="left"/>
      <w:pPr>
        <w:ind w:left="7824" w:hanging="366"/>
      </w:pPr>
      <w:rPr>
        <w:rFonts w:hint="default"/>
        <w:lang w:val="en-US" w:eastAsia="en-US" w:bidi="ar-SA"/>
      </w:rPr>
    </w:lvl>
    <w:lvl w:ilvl="8" w:tplc="471EC5FE">
      <w:numFmt w:val="bullet"/>
      <w:lvlText w:val="•"/>
      <w:lvlJc w:val="left"/>
      <w:pPr>
        <w:ind w:left="8816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6EBE3EFF"/>
    <w:multiLevelType w:val="hybridMultilevel"/>
    <w:tmpl w:val="FA948D14"/>
    <w:lvl w:ilvl="0" w:tplc="A59A97E2">
      <w:numFmt w:val="bullet"/>
      <w:lvlText w:val=""/>
      <w:lvlJc w:val="left"/>
      <w:pPr>
        <w:ind w:left="88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C8A39C">
      <w:numFmt w:val="bullet"/>
      <w:lvlText w:val="•"/>
      <w:lvlJc w:val="left"/>
      <w:pPr>
        <w:ind w:left="1872" w:hanging="363"/>
      </w:pPr>
      <w:rPr>
        <w:rFonts w:hint="default"/>
        <w:lang w:val="en-US" w:eastAsia="en-US" w:bidi="ar-SA"/>
      </w:rPr>
    </w:lvl>
    <w:lvl w:ilvl="2" w:tplc="1DD25280">
      <w:numFmt w:val="bullet"/>
      <w:lvlText w:val="•"/>
      <w:lvlJc w:val="left"/>
      <w:pPr>
        <w:ind w:left="2864" w:hanging="363"/>
      </w:pPr>
      <w:rPr>
        <w:rFonts w:hint="default"/>
        <w:lang w:val="en-US" w:eastAsia="en-US" w:bidi="ar-SA"/>
      </w:rPr>
    </w:lvl>
    <w:lvl w:ilvl="3" w:tplc="77DCACFE">
      <w:numFmt w:val="bullet"/>
      <w:lvlText w:val="•"/>
      <w:lvlJc w:val="left"/>
      <w:pPr>
        <w:ind w:left="3856" w:hanging="363"/>
      </w:pPr>
      <w:rPr>
        <w:rFonts w:hint="default"/>
        <w:lang w:val="en-US" w:eastAsia="en-US" w:bidi="ar-SA"/>
      </w:rPr>
    </w:lvl>
    <w:lvl w:ilvl="4" w:tplc="42EEFC0E">
      <w:numFmt w:val="bullet"/>
      <w:lvlText w:val="•"/>
      <w:lvlJc w:val="left"/>
      <w:pPr>
        <w:ind w:left="4848" w:hanging="363"/>
      </w:pPr>
      <w:rPr>
        <w:rFonts w:hint="default"/>
        <w:lang w:val="en-US" w:eastAsia="en-US" w:bidi="ar-SA"/>
      </w:rPr>
    </w:lvl>
    <w:lvl w:ilvl="5" w:tplc="566CF988">
      <w:numFmt w:val="bullet"/>
      <w:lvlText w:val="•"/>
      <w:lvlJc w:val="left"/>
      <w:pPr>
        <w:ind w:left="5840" w:hanging="363"/>
      </w:pPr>
      <w:rPr>
        <w:rFonts w:hint="default"/>
        <w:lang w:val="en-US" w:eastAsia="en-US" w:bidi="ar-SA"/>
      </w:rPr>
    </w:lvl>
    <w:lvl w:ilvl="6" w:tplc="85407D80">
      <w:numFmt w:val="bullet"/>
      <w:lvlText w:val="•"/>
      <w:lvlJc w:val="left"/>
      <w:pPr>
        <w:ind w:left="6832" w:hanging="363"/>
      </w:pPr>
      <w:rPr>
        <w:rFonts w:hint="default"/>
        <w:lang w:val="en-US" w:eastAsia="en-US" w:bidi="ar-SA"/>
      </w:rPr>
    </w:lvl>
    <w:lvl w:ilvl="7" w:tplc="21343E10">
      <w:numFmt w:val="bullet"/>
      <w:lvlText w:val="•"/>
      <w:lvlJc w:val="left"/>
      <w:pPr>
        <w:ind w:left="7824" w:hanging="363"/>
      </w:pPr>
      <w:rPr>
        <w:rFonts w:hint="default"/>
        <w:lang w:val="en-US" w:eastAsia="en-US" w:bidi="ar-SA"/>
      </w:rPr>
    </w:lvl>
    <w:lvl w:ilvl="8" w:tplc="688AF03C">
      <w:numFmt w:val="bullet"/>
      <w:lvlText w:val="•"/>
      <w:lvlJc w:val="left"/>
      <w:pPr>
        <w:ind w:left="8816" w:hanging="363"/>
      </w:pPr>
      <w:rPr>
        <w:rFonts w:hint="default"/>
        <w:lang w:val="en-US" w:eastAsia="en-US" w:bidi="ar-SA"/>
      </w:rPr>
    </w:lvl>
  </w:abstractNum>
  <w:num w:numId="1" w16cid:durableId="1496191077">
    <w:abstractNumId w:val="1"/>
  </w:num>
  <w:num w:numId="2" w16cid:durableId="25501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83"/>
    <w:rsid w:val="00032883"/>
    <w:rsid w:val="001F330E"/>
    <w:rsid w:val="007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0963"/>
  <w15:docId w15:val="{512072DC-A956-40F1-A670-B517FCB2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1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47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ashaadams@clay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eselfer@clay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sanford@clayton.edu" TargetMode="External"/><Relationship Id="rId5" Type="http://schemas.openxmlformats.org/officeDocument/2006/relationships/hyperlink" Target="mailto:anthonystinson@clayto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4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cp:lastModifiedBy>Lynn Crockett</cp:lastModifiedBy>
  <cp:revision>2</cp:revision>
  <dcterms:created xsi:type="dcterms:W3CDTF">2023-04-25T18:20:00Z</dcterms:created>
  <dcterms:modified xsi:type="dcterms:W3CDTF">2023-04-25T18:20:00Z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for Microsoft 365</vt:lpwstr>
  </property>
</Properties>
</file>