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7E27" w14:textId="1BB5F6D8" w:rsidR="009E14C6" w:rsidRPr="00333701" w:rsidRDefault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  <w:highlight w:val="yellow"/>
        </w:rPr>
        <w:t>Current Policy:</w:t>
      </w:r>
    </w:p>
    <w:p w14:paraId="2ECB824E" w14:textId="3705C026" w:rsidR="00333701" w:rsidRPr="00333701" w:rsidRDefault="00333701">
      <w:pPr>
        <w:rPr>
          <w:b/>
          <w:bCs/>
        </w:rPr>
      </w:pPr>
      <w:r>
        <w:rPr>
          <w:noProof/>
        </w:rPr>
        <w:drawing>
          <wp:inline distT="0" distB="0" distL="0" distR="0" wp14:anchorId="72A94BF1" wp14:editId="63D34A18">
            <wp:extent cx="4562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67319" w14:textId="3BCE6A23" w:rsidR="00333701" w:rsidRPr="00333701" w:rsidRDefault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  <w:highlight w:val="yellow"/>
        </w:rPr>
        <w:t>Change to:</w:t>
      </w:r>
      <w:r w:rsidRPr="00333701">
        <w:rPr>
          <w:rFonts w:ascii="Arial" w:hAnsi="Arial" w:cs="Arial"/>
          <w:sz w:val="24"/>
          <w:szCs w:val="24"/>
        </w:rPr>
        <w:t xml:space="preserve"> </w:t>
      </w:r>
    </w:p>
    <w:p w14:paraId="52A44C4E" w14:textId="77777777" w:rsidR="00333701" w:rsidRPr="00333701" w:rsidRDefault="00333701" w:rsidP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</w:rPr>
        <w:t>Tier 1 Rate. When it is determined that a personal motor vehicle is the most advantageous form of travel, the employee will be reimbursed for business miles traveled as follows as of 7/1/2022: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340"/>
        <w:gridCol w:w="4290"/>
      </w:tblGrid>
      <w:tr w:rsidR="00333701" w:rsidRPr="00333701" w14:paraId="588DF16D" w14:textId="77777777" w:rsidTr="00333701">
        <w:tc>
          <w:tcPr>
            <w:tcW w:w="4340" w:type="dxa"/>
          </w:tcPr>
          <w:p w14:paraId="22961CE5" w14:textId="77777777" w:rsidR="00333701" w:rsidRPr="00333701" w:rsidRDefault="00333701" w:rsidP="00333701">
            <w:pPr>
              <w:spacing w:line="254" w:lineRule="auto"/>
              <w:ind w:right="100"/>
              <w:rPr>
                <w:rFonts w:eastAsia="Arial"/>
                <w:szCs w:val="20"/>
              </w:rPr>
            </w:pPr>
            <w:r w:rsidRPr="00333701">
              <w:rPr>
                <w:rFonts w:eastAsia="Arial"/>
                <w:szCs w:val="20"/>
              </w:rPr>
              <w:t>Automobile</w:t>
            </w:r>
          </w:p>
        </w:tc>
        <w:tc>
          <w:tcPr>
            <w:tcW w:w="4290" w:type="dxa"/>
          </w:tcPr>
          <w:p w14:paraId="73DF4CB0" w14:textId="77777777" w:rsidR="00333701" w:rsidRPr="00333701" w:rsidRDefault="00333701" w:rsidP="00333701">
            <w:pPr>
              <w:spacing w:line="254" w:lineRule="auto"/>
              <w:ind w:right="100"/>
              <w:rPr>
                <w:rFonts w:eastAsia="Arial"/>
                <w:szCs w:val="20"/>
              </w:rPr>
            </w:pPr>
            <w:r w:rsidRPr="00333701">
              <w:rPr>
                <w:rFonts w:eastAsia="Arial"/>
                <w:szCs w:val="20"/>
              </w:rPr>
              <w:t>$0.625 per mile</w:t>
            </w:r>
          </w:p>
        </w:tc>
      </w:tr>
      <w:tr w:rsidR="00333701" w:rsidRPr="00333701" w14:paraId="27FA7B4F" w14:textId="77777777" w:rsidTr="00333701">
        <w:tc>
          <w:tcPr>
            <w:tcW w:w="4340" w:type="dxa"/>
          </w:tcPr>
          <w:p w14:paraId="5873B53E" w14:textId="77777777" w:rsidR="00333701" w:rsidRPr="00333701" w:rsidRDefault="00333701" w:rsidP="00333701">
            <w:pPr>
              <w:spacing w:line="254" w:lineRule="auto"/>
              <w:ind w:right="100"/>
              <w:rPr>
                <w:rFonts w:eastAsia="Arial"/>
                <w:szCs w:val="20"/>
              </w:rPr>
            </w:pPr>
            <w:r w:rsidRPr="00333701">
              <w:rPr>
                <w:rFonts w:eastAsia="Arial"/>
                <w:szCs w:val="20"/>
              </w:rPr>
              <w:t>Motorcycle</w:t>
            </w:r>
          </w:p>
        </w:tc>
        <w:tc>
          <w:tcPr>
            <w:tcW w:w="4290" w:type="dxa"/>
          </w:tcPr>
          <w:p w14:paraId="69FCF2C6" w14:textId="77777777" w:rsidR="00333701" w:rsidRPr="00333701" w:rsidRDefault="00333701" w:rsidP="00333701">
            <w:pPr>
              <w:spacing w:line="254" w:lineRule="auto"/>
              <w:ind w:right="100"/>
              <w:rPr>
                <w:rFonts w:eastAsia="Arial"/>
                <w:szCs w:val="20"/>
              </w:rPr>
            </w:pPr>
            <w:r w:rsidRPr="00333701">
              <w:rPr>
                <w:rFonts w:eastAsia="Arial"/>
                <w:szCs w:val="20"/>
              </w:rPr>
              <w:t>$0.565 per mile</w:t>
            </w:r>
          </w:p>
        </w:tc>
      </w:tr>
      <w:tr w:rsidR="00333701" w:rsidRPr="00333701" w14:paraId="1CAA91AD" w14:textId="77777777" w:rsidTr="00333701">
        <w:tc>
          <w:tcPr>
            <w:tcW w:w="4340" w:type="dxa"/>
          </w:tcPr>
          <w:p w14:paraId="4F595652" w14:textId="77777777" w:rsidR="00333701" w:rsidRPr="00333701" w:rsidRDefault="00333701" w:rsidP="00333701">
            <w:pPr>
              <w:spacing w:line="254" w:lineRule="auto"/>
              <w:ind w:right="100"/>
              <w:rPr>
                <w:rFonts w:eastAsia="Arial"/>
                <w:szCs w:val="20"/>
              </w:rPr>
            </w:pPr>
            <w:r w:rsidRPr="00333701">
              <w:rPr>
                <w:rFonts w:eastAsia="Arial"/>
                <w:szCs w:val="20"/>
              </w:rPr>
              <w:t>Aircraft</w:t>
            </w:r>
          </w:p>
        </w:tc>
        <w:tc>
          <w:tcPr>
            <w:tcW w:w="4290" w:type="dxa"/>
          </w:tcPr>
          <w:p w14:paraId="315172B7" w14:textId="77777777" w:rsidR="00333701" w:rsidRPr="00333701" w:rsidRDefault="00333701" w:rsidP="00333701">
            <w:pPr>
              <w:spacing w:line="254" w:lineRule="auto"/>
              <w:ind w:right="100"/>
              <w:rPr>
                <w:rFonts w:eastAsia="Arial"/>
                <w:szCs w:val="20"/>
              </w:rPr>
            </w:pPr>
            <w:r w:rsidRPr="00333701">
              <w:rPr>
                <w:rFonts w:eastAsia="Arial"/>
                <w:szCs w:val="20"/>
              </w:rPr>
              <w:t>$1.515 per mile</w:t>
            </w:r>
          </w:p>
        </w:tc>
      </w:tr>
    </w:tbl>
    <w:p w14:paraId="78CA9E5F" w14:textId="2EA4C966" w:rsidR="00333701" w:rsidRDefault="00333701">
      <w:pPr>
        <w:rPr>
          <w:rFonts w:ascii="Arial" w:hAnsi="Arial" w:cs="Arial"/>
          <w:sz w:val="24"/>
          <w:szCs w:val="24"/>
        </w:rPr>
      </w:pPr>
    </w:p>
    <w:p w14:paraId="02CF28F2" w14:textId="285B218B" w:rsidR="00333701" w:rsidRDefault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  <w:highlight w:val="yellow"/>
        </w:rPr>
        <w:t>Current Policy: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76472C" w14:textId="77777777" w:rsidR="00333701" w:rsidRDefault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</w:rPr>
        <w:t xml:space="preserve">What is the current mileage rate?  </w:t>
      </w:r>
    </w:p>
    <w:p w14:paraId="4B2299E0" w14:textId="7A48306A" w:rsidR="00333701" w:rsidRDefault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</w:rPr>
        <w:t>As of January 1, 2022, for automobiles, the Tier 1 mileage rate is $0.585 and the Tier 2 rate is $0.18, for motorcycles, the mileage rate is $0.565 and for airplanes the mileage rate is $1.515. Please see, should I use a rental vehicle or a personal vehicle?</w:t>
      </w:r>
    </w:p>
    <w:p w14:paraId="119F30E0" w14:textId="7C7EA605" w:rsidR="00333701" w:rsidRDefault="00333701">
      <w:pPr>
        <w:rPr>
          <w:rFonts w:ascii="Arial" w:hAnsi="Arial" w:cs="Arial"/>
          <w:sz w:val="24"/>
          <w:szCs w:val="24"/>
        </w:rPr>
      </w:pPr>
      <w:r w:rsidRPr="00333701">
        <w:rPr>
          <w:rFonts w:ascii="Arial" w:hAnsi="Arial" w:cs="Arial"/>
          <w:sz w:val="24"/>
          <w:szCs w:val="24"/>
          <w:highlight w:val="yellow"/>
        </w:rPr>
        <w:t>Change to: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0BD63D" w14:textId="77777777" w:rsidR="00333701" w:rsidRPr="007D6500" w:rsidRDefault="00333701" w:rsidP="00333701">
      <w:pPr>
        <w:spacing w:line="0" w:lineRule="atLeast"/>
        <w:rPr>
          <w:rFonts w:ascii="Arial" w:eastAsia="Arial" w:hAnsi="Arial"/>
          <w:b/>
          <w:i/>
          <w:sz w:val="28"/>
        </w:rPr>
      </w:pPr>
      <w:r w:rsidRPr="007D6500">
        <w:rPr>
          <w:rFonts w:ascii="Arial" w:eastAsia="Arial" w:hAnsi="Arial"/>
          <w:b/>
          <w:i/>
          <w:sz w:val="28"/>
        </w:rPr>
        <w:t>What is the current mileage rate?</w:t>
      </w:r>
    </w:p>
    <w:p w14:paraId="1BFCCEC3" w14:textId="77777777" w:rsidR="00333701" w:rsidRPr="00900D29" w:rsidRDefault="00333701" w:rsidP="00333701">
      <w:pPr>
        <w:spacing w:line="255" w:lineRule="auto"/>
        <w:ind w:right="80"/>
        <w:rPr>
          <w:rFonts w:ascii="Arial" w:eastAsia="Arial" w:hAnsi="Arial"/>
          <w:sz w:val="24"/>
        </w:rPr>
      </w:pPr>
      <w:r w:rsidRPr="00900D29">
        <w:rPr>
          <w:rFonts w:ascii="Arial" w:eastAsia="Arial" w:hAnsi="Arial"/>
          <w:sz w:val="24"/>
        </w:rPr>
        <w:t>As of J</w:t>
      </w:r>
      <w:r>
        <w:rPr>
          <w:rFonts w:ascii="Arial" w:eastAsia="Arial" w:hAnsi="Arial"/>
          <w:sz w:val="24"/>
        </w:rPr>
        <w:t>uly</w:t>
      </w:r>
      <w:r w:rsidRPr="00900D29">
        <w:rPr>
          <w:rFonts w:ascii="Arial" w:eastAsia="Arial" w:hAnsi="Arial"/>
          <w:sz w:val="24"/>
        </w:rPr>
        <w:t xml:space="preserve"> 1, 20</w:t>
      </w:r>
      <w:r>
        <w:rPr>
          <w:rFonts w:ascii="Arial" w:eastAsia="Arial" w:hAnsi="Arial"/>
          <w:sz w:val="24"/>
        </w:rPr>
        <w:t>22</w:t>
      </w:r>
      <w:r w:rsidRPr="00900D29">
        <w:rPr>
          <w:rFonts w:ascii="Arial" w:eastAsia="Arial" w:hAnsi="Arial"/>
          <w:sz w:val="24"/>
        </w:rPr>
        <w:t>, for automobiles, the Tier 1 mileage rate is $0.</w:t>
      </w:r>
      <w:r>
        <w:rPr>
          <w:rFonts w:ascii="Arial" w:eastAsia="Arial" w:hAnsi="Arial"/>
          <w:sz w:val="24"/>
        </w:rPr>
        <w:t>625</w:t>
      </w:r>
      <w:r w:rsidRPr="00900D29">
        <w:rPr>
          <w:rFonts w:ascii="Arial" w:eastAsia="Arial" w:hAnsi="Arial"/>
          <w:sz w:val="24"/>
        </w:rPr>
        <w:t xml:space="preserve"> and the Tier 2 rate is $0.</w:t>
      </w:r>
      <w:r>
        <w:rPr>
          <w:rFonts w:ascii="Arial" w:eastAsia="Arial" w:hAnsi="Arial"/>
          <w:sz w:val="24"/>
        </w:rPr>
        <w:t>18</w:t>
      </w:r>
      <w:r w:rsidRPr="00900D29">
        <w:rPr>
          <w:rFonts w:ascii="Arial" w:eastAsia="Arial" w:hAnsi="Arial"/>
          <w:sz w:val="24"/>
        </w:rPr>
        <w:t>, for motorcycles, the mileage rate is $0.5</w:t>
      </w:r>
      <w:r>
        <w:rPr>
          <w:rFonts w:ascii="Arial" w:eastAsia="Arial" w:hAnsi="Arial"/>
          <w:sz w:val="24"/>
        </w:rPr>
        <w:t>65</w:t>
      </w:r>
      <w:r w:rsidRPr="00900D29">
        <w:rPr>
          <w:rFonts w:ascii="Arial" w:eastAsia="Arial" w:hAnsi="Arial"/>
          <w:sz w:val="24"/>
        </w:rPr>
        <w:t xml:space="preserve"> and for airplanes the mileage rate is $1.</w:t>
      </w:r>
      <w:r>
        <w:rPr>
          <w:rFonts w:ascii="Arial" w:eastAsia="Arial" w:hAnsi="Arial"/>
          <w:sz w:val="24"/>
        </w:rPr>
        <w:t>515</w:t>
      </w:r>
      <w:r w:rsidRPr="00900D29">
        <w:rPr>
          <w:rFonts w:ascii="Arial" w:eastAsia="Arial" w:hAnsi="Arial"/>
          <w:sz w:val="24"/>
        </w:rPr>
        <w:t>. Please see, should I use a rental vehicle or a personal vehicle?</w:t>
      </w:r>
    </w:p>
    <w:p w14:paraId="21B41810" w14:textId="77777777" w:rsidR="00333701" w:rsidRPr="00333701" w:rsidRDefault="00333701">
      <w:pPr>
        <w:rPr>
          <w:rFonts w:ascii="Arial" w:hAnsi="Arial" w:cs="Arial"/>
          <w:sz w:val="24"/>
          <w:szCs w:val="24"/>
        </w:rPr>
      </w:pPr>
    </w:p>
    <w:sectPr w:rsidR="00333701" w:rsidRPr="0033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01"/>
    <w:rsid w:val="00333701"/>
    <w:rsid w:val="00630ACD"/>
    <w:rsid w:val="009E14C6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D679"/>
  <w15:chartTrackingRefBased/>
  <w15:docId w15:val="{6A743639-8BEB-4C4E-B8FB-544AAE7B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33701"/>
    <w:pPr>
      <w:spacing w:after="0" w:line="240" w:lineRule="auto"/>
    </w:pPr>
    <w:rPr>
      <w:rFonts w:ascii="Arial" w:hAnsi="Arial" w:cs="Arial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0088-23EF-491A-952B-6A6D595D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Hines</dc:creator>
  <cp:keywords/>
  <dc:description/>
  <cp:lastModifiedBy>Tiffany Hines</cp:lastModifiedBy>
  <cp:revision>1</cp:revision>
  <dcterms:created xsi:type="dcterms:W3CDTF">2022-08-18T20:19:00Z</dcterms:created>
  <dcterms:modified xsi:type="dcterms:W3CDTF">2022-08-18T20:29:00Z</dcterms:modified>
</cp:coreProperties>
</file>