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8F" w:rsidRPr="00923F36" w:rsidRDefault="00F13660" w:rsidP="00C05776">
      <w:pPr>
        <w:jc w:val="center"/>
      </w:pPr>
      <w:r w:rsidRPr="00923F36">
        <w:rPr>
          <w:b/>
        </w:rPr>
        <w:t>UNIVERSITY HEALTH SERVICES</w:t>
      </w:r>
      <w:r w:rsidR="006F72F0" w:rsidRPr="00923F36">
        <w:rPr>
          <w:b/>
        </w:rPr>
        <w:t xml:space="preserve"> GO</w:t>
      </w:r>
      <w:r w:rsidR="00C05776" w:rsidRPr="00923F36">
        <w:rPr>
          <w:b/>
        </w:rPr>
        <w:t>ALS AND OBJECTIVES 2014-2015</w:t>
      </w:r>
    </w:p>
    <w:tbl>
      <w:tblPr>
        <w:tblStyle w:val="TableGrid"/>
        <w:tblpPr w:leftFromText="180" w:rightFromText="180" w:vertAnchor="page" w:horzAnchor="margin" w:tblpY="2236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C05776" w:rsidRPr="00923F36" w:rsidTr="002F7665">
        <w:trPr>
          <w:trHeight w:val="800"/>
        </w:trPr>
        <w:tc>
          <w:tcPr>
            <w:tcW w:w="9805" w:type="dxa"/>
            <w:shd w:val="clear" w:color="auto" w:fill="F2F2F2" w:themeFill="background1" w:themeFillShade="F2"/>
            <w:vAlign w:val="bottom"/>
          </w:tcPr>
          <w:p w:rsidR="00FA3D7B" w:rsidRPr="00923F36" w:rsidRDefault="00FA3D7B" w:rsidP="00FA3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F36">
              <w:rPr>
                <w:rFonts w:ascii="Arial" w:hAnsi="Arial" w:cs="Arial"/>
                <w:b/>
                <w:sz w:val="22"/>
                <w:szCs w:val="22"/>
              </w:rPr>
              <w:t>Continue to increase awareness of UHS services and new location</w:t>
            </w:r>
          </w:p>
          <w:p w:rsidR="00C05776" w:rsidRPr="00923F36" w:rsidRDefault="00C05776" w:rsidP="002A6C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05776" w:rsidRPr="00923F36" w:rsidTr="002F7665">
        <w:tc>
          <w:tcPr>
            <w:tcW w:w="9805" w:type="dxa"/>
          </w:tcPr>
          <w:p w:rsidR="00C05776" w:rsidRPr="00923F36" w:rsidRDefault="00FA3D7B" w:rsidP="00923F3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923F36">
              <w:rPr>
                <w:rFonts w:ascii="Arial" w:hAnsi="Arial" w:cs="Arial"/>
                <w:sz w:val="22"/>
                <w:szCs w:val="22"/>
              </w:rPr>
              <w:t>Increase type of course offerings taught in UHS</w:t>
            </w:r>
          </w:p>
          <w:p w:rsidR="00FA3D7B" w:rsidRPr="00923F36" w:rsidRDefault="00FA3D7B" w:rsidP="00FA3D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AA9" w:rsidRPr="00923F36" w:rsidTr="00FA3D7B">
        <w:trPr>
          <w:trHeight w:val="833"/>
        </w:trPr>
        <w:tc>
          <w:tcPr>
            <w:tcW w:w="9805" w:type="dxa"/>
          </w:tcPr>
          <w:p w:rsidR="00AC5AA9" w:rsidRPr="00923F36" w:rsidRDefault="00FA3D7B" w:rsidP="00923F36">
            <w:pPr>
              <w:pStyle w:val="Default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923F36">
              <w:rPr>
                <w:rFonts w:ascii="Arial" w:hAnsi="Arial" w:cs="Arial"/>
                <w:sz w:val="22"/>
                <w:szCs w:val="22"/>
              </w:rPr>
              <w:t xml:space="preserve">Increase class enrollment in CPR courses by 15% </w:t>
            </w:r>
            <w:r w:rsidRPr="00923F3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AC5AA9" w:rsidRPr="00923F36" w:rsidTr="002F7665">
        <w:trPr>
          <w:trHeight w:val="720"/>
        </w:trPr>
        <w:tc>
          <w:tcPr>
            <w:tcW w:w="9805" w:type="dxa"/>
          </w:tcPr>
          <w:p w:rsidR="00AC5AA9" w:rsidRPr="00923F36" w:rsidRDefault="00FA3D7B" w:rsidP="00923F36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923F36">
              <w:rPr>
                <w:rFonts w:ascii="Arial" w:hAnsi="Arial" w:cs="Arial"/>
                <w:sz w:val="22"/>
                <w:szCs w:val="22"/>
              </w:rPr>
              <w:t>Offer at least two major health fair or free testing events each semester to the student body</w:t>
            </w:r>
          </w:p>
        </w:tc>
      </w:tr>
      <w:tr w:rsidR="00AC5AA9" w:rsidRPr="00923F36" w:rsidTr="00923F36">
        <w:trPr>
          <w:trHeight w:val="720"/>
        </w:trPr>
        <w:tc>
          <w:tcPr>
            <w:tcW w:w="9805" w:type="dxa"/>
            <w:shd w:val="clear" w:color="auto" w:fill="E7E6E6" w:themeFill="background2"/>
            <w:vAlign w:val="center"/>
          </w:tcPr>
          <w:p w:rsidR="00923F36" w:rsidRDefault="00923F36" w:rsidP="00923F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3F36" w:rsidRDefault="00FA3D7B" w:rsidP="00923F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F36">
              <w:rPr>
                <w:rFonts w:ascii="Arial" w:hAnsi="Arial" w:cs="Arial"/>
                <w:b/>
                <w:sz w:val="22"/>
                <w:szCs w:val="22"/>
              </w:rPr>
              <w:t>Continue to collaborate with oth</w:t>
            </w:r>
            <w:r w:rsidR="00923F36">
              <w:rPr>
                <w:rFonts w:ascii="Arial" w:hAnsi="Arial" w:cs="Arial"/>
                <w:b/>
                <w:sz w:val="22"/>
                <w:szCs w:val="22"/>
              </w:rPr>
              <w:t>er CSU departments or divisions</w:t>
            </w:r>
          </w:p>
          <w:p w:rsidR="003672C5" w:rsidRPr="00923F36" w:rsidRDefault="00FA3D7B" w:rsidP="00923F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F36">
              <w:rPr>
                <w:rFonts w:ascii="Arial" w:hAnsi="Arial" w:cs="Arial"/>
                <w:b/>
                <w:sz w:val="22"/>
                <w:szCs w:val="22"/>
              </w:rPr>
              <w:t>to enhance awareness of UHS services</w:t>
            </w:r>
          </w:p>
          <w:p w:rsidR="00AC5AA9" w:rsidRPr="00923F36" w:rsidRDefault="00AC5AA9" w:rsidP="00923F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AA9" w:rsidRPr="00923F36" w:rsidTr="00E6553D">
        <w:trPr>
          <w:trHeight w:val="720"/>
        </w:trPr>
        <w:tc>
          <w:tcPr>
            <w:tcW w:w="9805" w:type="dxa"/>
          </w:tcPr>
          <w:p w:rsidR="003672C5" w:rsidRPr="00923F36" w:rsidRDefault="00FA3D7B" w:rsidP="00923F3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23F36">
              <w:rPr>
                <w:rFonts w:ascii="Arial" w:hAnsi="Arial" w:cs="Arial"/>
                <w:sz w:val="22"/>
                <w:szCs w:val="22"/>
              </w:rPr>
              <w:t>Collaborate with School of Nursing on grant implement</w:t>
            </w:r>
            <w:r w:rsidRPr="00923F36">
              <w:rPr>
                <w:rFonts w:ascii="Arial" w:hAnsi="Arial" w:cs="Arial"/>
                <w:sz w:val="22"/>
                <w:szCs w:val="22"/>
              </w:rPr>
              <w:t>ation for Faculty Practice Plan</w:t>
            </w:r>
          </w:p>
        </w:tc>
      </w:tr>
      <w:tr w:rsidR="00AC5AA9" w:rsidRPr="00923F36" w:rsidTr="00E6553D">
        <w:trPr>
          <w:trHeight w:val="720"/>
        </w:trPr>
        <w:tc>
          <w:tcPr>
            <w:tcW w:w="9805" w:type="dxa"/>
          </w:tcPr>
          <w:p w:rsidR="00AC5AA9" w:rsidRPr="00923F36" w:rsidRDefault="00FA3D7B" w:rsidP="00923F36">
            <w:pPr>
              <w:pStyle w:val="Default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923F36">
              <w:rPr>
                <w:rFonts w:ascii="Arial" w:hAnsi="Arial" w:cs="Arial"/>
                <w:sz w:val="22"/>
                <w:szCs w:val="22"/>
              </w:rPr>
              <w:t>Collaborate with at least two departments outside of division on projects or events for students each semester</w:t>
            </w:r>
          </w:p>
        </w:tc>
      </w:tr>
      <w:tr w:rsidR="00AC5AA9" w:rsidRPr="00923F36" w:rsidTr="00E6553D">
        <w:trPr>
          <w:trHeight w:val="720"/>
        </w:trPr>
        <w:tc>
          <w:tcPr>
            <w:tcW w:w="9805" w:type="dxa"/>
            <w:shd w:val="clear" w:color="auto" w:fill="D9D9D9" w:themeFill="background1" w:themeFillShade="D9"/>
            <w:vAlign w:val="center"/>
          </w:tcPr>
          <w:p w:rsidR="00FA3D7B" w:rsidRPr="00923F36" w:rsidRDefault="00FA3D7B" w:rsidP="00FA3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3F36">
              <w:rPr>
                <w:rFonts w:ascii="Arial" w:hAnsi="Arial" w:cs="Arial"/>
                <w:b/>
                <w:sz w:val="22"/>
                <w:szCs w:val="22"/>
              </w:rPr>
              <w:t>Continue to increase operational effectiveness</w:t>
            </w:r>
          </w:p>
          <w:p w:rsidR="00AC5AA9" w:rsidRPr="00923F36" w:rsidRDefault="00AC5AA9" w:rsidP="00E6553D">
            <w:pPr>
              <w:pStyle w:val="Default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5AA9" w:rsidRPr="00923F36" w:rsidTr="002F7665">
        <w:trPr>
          <w:trHeight w:val="720"/>
        </w:trPr>
        <w:tc>
          <w:tcPr>
            <w:tcW w:w="9805" w:type="dxa"/>
          </w:tcPr>
          <w:p w:rsidR="00AC5AA9" w:rsidRPr="00923F36" w:rsidRDefault="00FA3D7B" w:rsidP="00923F3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23F36">
              <w:rPr>
                <w:rFonts w:ascii="Arial" w:hAnsi="Arial" w:cs="Arial"/>
                <w:sz w:val="22"/>
                <w:szCs w:val="22"/>
              </w:rPr>
              <w:t>Implement use of the patient portal in Medicat software to offer online patient self-scheduling and online access for patient fo</w:t>
            </w:r>
            <w:r w:rsidR="00E64F5F">
              <w:rPr>
                <w:rFonts w:ascii="Arial" w:hAnsi="Arial" w:cs="Arial"/>
                <w:sz w:val="22"/>
                <w:szCs w:val="22"/>
              </w:rPr>
              <w:t>rm completion and communication</w:t>
            </w:r>
            <w:bookmarkStart w:id="0" w:name="_GoBack"/>
            <w:bookmarkEnd w:id="0"/>
          </w:p>
        </w:tc>
      </w:tr>
      <w:tr w:rsidR="00E6553D" w:rsidRPr="00923F36" w:rsidTr="002F7665">
        <w:trPr>
          <w:trHeight w:val="720"/>
        </w:trPr>
        <w:tc>
          <w:tcPr>
            <w:tcW w:w="9805" w:type="dxa"/>
          </w:tcPr>
          <w:p w:rsidR="00E6553D" w:rsidRPr="00923F36" w:rsidRDefault="00FA3D7B" w:rsidP="00923F3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923F36">
              <w:rPr>
                <w:rFonts w:ascii="Arial" w:hAnsi="Arial" w:cs="Arial"/>
                <w:sz w:val="22"/>
                <w:szCs w:val="22"/>
              </w:rPr>
              <w:t>Transition policies and procedures into online format</w:t>
            </w:r>
          </w:p>
        </w:tc>
      </w:tr>
      <w:tr w:rsidR="00E6553D" w:rsidRPr="00923F36" w:rsidTr="002F7665">
        <w:trPr>
          <w:trHeight w:val="720"/>
        </w:trPr>
        <w:tc>
          <w:tcPr>
            <w:tcW w:w="9805" w:type="dxa"/>
          </w:tcPr>
          <w:p w:rsidR="00E6553D" w:rsidRPr="00923F36" w:rsidRDefault="00FA3D7B" w:rsidP="00923F3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23F36">
              <w:rPr>
                <w:rFonts w:ascii="Arial" w:hAnsi="Arial" w:cs="Arial"/>
                <w:sz w:val="22"/>
                <w:szCs w:val="22"/>
              </w:rPr>
              <w:t>Create formal orientation program for all clinical and administrative students rotating through UHS</w:t>
            </w:r>
          </w:p>
        </w:tc>
      </w:tr>
    </w:tbl>
    <w:p w:rsidR="00C05776" w:rsidRPr="00923F36" w:rsidRDefault="00C05776" w:rsidP="002F7665"/>
    <w:sectPr w:rsidR="00C05776" w:rsidRPr="00923F36" w:rsidSect="002F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553"/>
    <w:multiLevelType w:val="hybridMultilevel"/>
    <w:tmpl w:val="8C26F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45EC4"/>
    <w:multiLevelType w:val="hybridMultilevel"/>
    <w:tmpl w:val="F6DAA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4391A"/>
    <w:multiLevelType w:val="hybridMultilevel"/>
    <w:tmpl w:val="A1FA9270"/>
    <w:lvl w:ilvl="0" w:tplc="9A820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5746A"/>
    <w:multiLevelType w:val="hybridMultilevel"/>
    <w:tmpl w:val="D10A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645BF"/>
    <w:multiLevelType w:val="hybridMultilevel"/>
    <w:tmpl w:val="D47EA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3927E4"/>
    <w:multiLevelType w:val="hybridMultilevel"/>
    <w:tmpl w:val="25B02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E273F0"/>
    <w:multiLevelType w:val="hybridMultilevel"/>
    <w:tmpl w:val="CFA209F2"/>
    <w:lvl w:ilvl="0" w:tplc="9A820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21FAB"/>
    <w:multiLevelType w:val="hybridMultilevel"/>
    <w:tmpl w:val="2BBAC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D83F32"/>
    <w:multiLevelType w:val="hybridMultilevel"/>
    <w:tmpl w:val="63701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C16724"/>
    <w:multiLevelType w:val="hybridMultilevel"/>
    <w:tmpl w:val="3A148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71707"/>
    <w:multiLevelType w:val="hybridMultilevel"/>
    <w:tmpl w:val="49128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976D4E"/>
    <w:multiLevelType w:val="hybridMultilevel"/>
    <w:tmpl w:val="B1D4C5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D15CFC"/>
    <w:multiLevelType w:val="hybridMultilevel"/>
    <w:tmpl w:val="67FE0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528AB"/>
    <w:multiLevelType w:val="hybridMultilevel"/>
    <w:tmpl w:val="DF8C9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025818"/>
    <w:multiLevelType w:val="hybridMultilevel"/>
    <w:tmpl w:val="DE783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6A2942"/>
    <w:multiLevelType w:val="hybridMultilevel"/>
    <w:tmpl w:val="E4529F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DF3BE9"/>
    <w:multiLevelType w:val="hybridMultilevel"/>
    <w:tmpl w:val="54CCA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B13740"/>
    <w:multiLevelType w:val="hybridMultilevel"/>
    <w:tmpl w:val="AB3ED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17"/>
  </w:num>
  <w:num w:numId="7">
    <w:abstractNumId w:val="0"/>
  </w:num>
  <w:num w:numId="8">
    <w:abstractNumId w:val="7"/>
  </w:num>
  <w:num w:numId="9">
    <w:abstractNumId w:val="15"/>
  </w:num>
  <w:num w:numId="10">
    <w:abstractNumId w:val="9"/>
  </w:num>
  <w:num w:numId="11">
    <w:abstractNumId w:val="3"/>
  </w:num>
  <w:num w:numId="12">
    <w:abstractNumId w:val="4"/>
  </w:num>
  <w:num w:numId="13">
    <w:abstractNumId w:val="1"/>
  </w:num>
  <w:num w:numId="14">
    <w:abstractNumId w:val="2"/>
  </w:num>
  <w:num w:numId="15">
    <w:abstractNumId w:val="6"/>
  </w:num>
  <w:num w:numId="16">
    <w:abstractNumId w:val="5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76"/>
    <w:rsid w:val="00295002"/>
    <w:rsid w:val="002A6C1A"/>
    <w:rsid w:val="002F7665"/>
    <w:rsid w:val="003672C5"/>
    <w:rsid w:val="006B03CC"/>
    <w:rsid w:val="006C3BB7"/>
    <w:rsid w:val="006C6A71"/>
    <w:rsid w:val="006F72F0"/>
    <w:rsid w:val="00923F36"/>
    <w:rsid w:val="00A45E8F"/>
    <w:rsid w:val="00AC5AA9"/>
    <w:rsid w:val="00B76CE7"/>
    <w:rsid w:val="00C05776"/>
    <w:rsid w:val="00E64F5F"/>
    <w:rsid w:val="00E6553D"/>
    <w:rsid w:val="00F06973"/>
    <w:rsid w:val="00F13660"/>
    <w:rsid w:val="00F21DDA"/>
    <w:rsid w:val="00FA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1325-9414-49DE-BCB0-F73190A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776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776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Default">
    <w:name w:val="Default"/>
    <w:rsid w:val="00C05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Angelyn Hayes</dc:creator>
  <cp:keywords/>
  <dc:description/>
  <cp:lastModifiedBy>Angelyn Hayes</cp:lastModifiedBy>
  <cp:revision>5</cp:revision>
  <dcterms:created xsi:type="dcterms:W3CDTF">2015-02-26T18:38:00Z</dcterms:created>
  <dcterms:modified xsi:type="dcterms:W3CDTF">2015-02-26T18:46:00Z</dcterms:modified>
</cp:coreProperties>
</file>