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B8" w:rsidRDefault="00AD03B8" w:rsidP="00D9110B">
      <w:pPr>
        <w:spacing w:after="0"/>
        <w:jc w:val="center"/>
        <w:rPr>
          <w:b/>
          <w:sz w:val="28"/>
          <w:szCs w:val="28"/>
        </w:rPr>
      </w:pPr>
    </w:p>
    <w:p w:rsidR="00D9110B" w:rsidRPr="00D9110B" w:rsidRDefault="00D9110B" w:rsidP="00D9110B">
      <w:pPr>
        <w:spacing w:after="0"/>
        <w:jc w:val="center"/>
        <w:rPr>
          <w:b/>
          <w:sz w:val="28"/>
          <w:szCs w:val="28"/>
        </w:rPr>
      </w:pPr>
      <w:r w:rsidRPr="00D9110B">
        <w:rPr>
          <w:b/>
          <w:sz w:val="28"/>
          <w:szCs w:val="28"/>
        </w:rPr>
        <w:t>Enterprise Risk Report</w:t>
      </w:r>
    </w:p>
    <w:tbl>
      <w:tblPr>
        <w:tblStyle w:val="TableGrid1"/>
        <w:tblW w:w="0" w:type="auto"/>
        <w:jc w:val="center"/>
        <w:tblInd w:w="-1332" w:type="dxa"/>
        <w:tblLook w:val="04A0" w:firstRow="1" w:lastRow="0" w:firstColumn="1" w:lastColumn="0" w:noHBand="0" w:noVBand="1"/>
      </w:tblPr>
      <w:tblGrid>
        <w:gridCol w:w="3446"/>
        <w:gridCol w:w="2423"/>
        <w:gridCol w:w="5039"/>
      </w:tblGrid>
      <w:tr w:rsidR="00D9110B" w:rsidRPr="00D9110B" w:rsidTr="00B62FA5">
        <w:trPr>
          <w:tblHeader/>
          <w:jc w:val="center"/>
        </w:trPr>
        <w:tc>
          <w:tcPr>
            <w:tcW w:w="3446" w:type="dxa"/>
            <w:shd w:val="clear" w:color="auto" w:fill="F2F2F2" w:themeFill="background1" w:themeFillShade="F2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>Mitigating Activities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5039" w:type="dxa"/>
            <w:shd w:val="clear" w:color="auto" w:fill="F2F2F2" w:themeFill="background1" w:themeFillShade="F2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>Responsible Party, Planned Activities, Dates &amp; Resources</w:t>
            </w:r>
          </w:p>
        </w:tc>
      </w:tr>
      <w:tr w:rsidR="00D9110B" w:rsidRPr="00D9110B" w:rsidTr="00B62FA5">
        <w:trPr>
          <w:jc w:val="center"/>
        </w:trPr>
        <w:tc>
          <w:tcPr>
            <w:tcW w:w="10908" w:type="dxa"/>
            <w:gridSpan w:val="3"/>
          </w:tcPr>
          <w:p w:rsidR="00D9110B" w:rsidRPr="00D9110B" w:rsidRDefault="00D9110B" w:rsidP="00D9110B">
            <w:pPr>
              <w:tabs>
                <w:tab w:val="left" w:pos="1800"/>
                <w:tab w:val="left" w:pos="2160"/>
              </w:tabs>
              <w:jc w:val="both"/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 xml:space="preserve">Key Risk Area </w:t>
            </w:r>
          </w:p>
          <w:p w:rsidR="00D9110B" w:rsidRPr="00D9110B" w:rsidRDefault="00D9110B" w:rsidP="00D9110B">
            <w:pPr>
              <w:tabs>
                <w:tab w:val="left" w:pos="1800"/>
                <w:tab w:val="left" w:pos="216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D9110B" w:rsidRPr="00D9110B" w:rsidRDefault="00D9110B" w:rsidP="00D9110B">
            <w:pPr>
              <w:tabs>
                <w:tab w:val="left" w:pos="1800"/>
                <w:tab w:val="left" w:pos="2160"/>
              </w:tabs>
              <w:jc w:val="both"/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 xml:space="preserve">Enterprise Risk Owner: </w:t>
            </w:r>
          </w:p>
        </w:tc>
      </w:tr>
      <w:tr w:rsidR="00D9110B" w:rsidRPr="00D9110B" w:rsidTr="00B62FA5">
        <w:trPr>
          <w:jc w:val="center"/>
        </w:trPr>
        <w:tc>
          <w:tcPr>
            <w:tcW w:w="10908" w:type="dxa"/>
            <w:gridSpan w:val="3"/>
          </w:tcPr>
          <w:p w:rsidR="00D9110B" w:rsidRPr="00D9110B" w:rsidRDefault="00D9110B" w:rsidP="00B62FA5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 xml:space="preserve">RISK COMPONENT:   </w:t>
            </w:r>
          </w:p>
          <w:p w:rsidR="00D9110B" w:rsidRPr="00D9110B" w:rsidRDefault="00D9110B" w:rsidP="00D9110B">
            <w:pPr>
              <w:ind w:left="360"/>
              <w:rPr>
                <w:rFonts w:ascii="Times New Roman" w:hAnsi="Times New Roman" w:cs="Times New Roman"/>
              </w:rPr>
            </w:pPr>
          </w:p>
          <w:p w:rsidR="00D9110B" w:rsidRPr="00D9110B" w:rsidRDefault="00D9110B" w:rsidP="00B62FA5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9110B">
              <w:rPr>
                <w:rFonts w:ascii="Times New Roman" w:hAnsi="Times New Roman" w:cs="Times New Roman"/>
              </w:rPr>
              <w:t>CONTROL OBJECTIVE:</w:t>
            </w:r>
          </w:p>
        </w:tc>
      </w:tr>
      <w:tr w:rsidR="00D9110B" w:rsidRPr="00D9110B" w:rsidTr="00B62FA5">
        <w:trPr>
          <w:jc w:val="center"/>
        </w:trPr>
        <w:tc>
          <w:tcPr>
            <w:tcW w:w="3446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  <w:color w:val="000000"/>
              </w:rPr>
            </w:pPr>
            <w:r w:rsidRPr="00D9110B">
              <w:rPr>
                <w:rFonts w:ascii="Times New Roman" w:hAnsi="Times New Roman" w:cs="Times New Roman"/>
                <w:color w:val="000000"/>
              </w:rPr>
              <w:t>Strategy to include:</w:t>
            </w:r>
          </w:p>
          <w:p w:rsidR="00D9110B" w:rsidRPr="00D9110B" w:rsidRDefault="00D9110B" w:rsidP="00B6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>Person/group responsible for implementing the Process</w:t>
            </w:r>
            <w:r w:rsidRPr="00D9110B">
              <w:rPr>
                <w:rFonts w:ascii="Times New Roman" w:hAnsi="Times New Roman" w:cs="Times New Roman"/>
              </w:rPr>
              <w:t>:</w:t>
            </w:r>
          </w:p>
          <w:p w:rsidR="00D9110B" w:rsidRPr="00D9110B" w:rsidRDefault="00D9110B" w:rsidP="00D9110B">
            <w:pPr>
              <w:rPr>
                <w:rFonts w:ascii="Times New Roman" w:hAnsi="Times New Roman" w:cs="Times New Roman"/>
                <w:u w:val="single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 xml:space="preserve">Planned activities and target date for implementation of the process: </w:t>
            </w:r>
          </w:p>
          <w:p w:rsidR="00D9110B" w:rsidRPr="00D9110B" w:rsidRDefault="00D9110B" w:rsidP="00D9110B">
            <w:pPr>
              <w:rPr>
                <w:rFonts w:ascii="Times New Roman" w:hAnsi="Times New Roman" w:cs="Times New Roman"/>
                <w:u w:val="single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>Resources Required and possible source:</w:t>
            </w:r>
          </w:p>
          <w:p w:rsidR="00D9110B" w:rsidRPr="00D9110B" w:rsidRDefault="00D9110B" w:rsidP="00D9110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10B" w:rsidRPr="00D9110B" w:rsidTr="00B62FA5">
        <w:trPr>
          <w:trHeight w:val="908"/>
          <w:jc w:val="center"/>
        </w:trPr>
        <w:tc>
          <w:tcPr>
            <w:tcW w:w="10908" w:type="dxa"/>
            <w:gridSpan w:val="3"/>
          </w:tcPr>
          <w:p w:rsidR="00B62FA5" w:rsidRDefault="00D9110B" w:rsidP="00B62FA5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 xml:space="preserve">RISK COMPONENT: </w:t>
            </w:r>
          </w:p>
          <w:p w:rsidR="00D9110B" w:rsidRPr="00B62FA5" w:rsidRDefault="00D9110B" w:rsidP="00B62FA5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  <w:color w:val="000000"/>
              </w:rPr>
              <w:t xml:space="preserve">CONTROL OBJECTIVE: </w:t>
            </w:r>
          </w:p>
        </w:tc>
      </w:tr>
      <w:tr w:rsidR="00D9110B" w:rsidRPr="00D9110B" w:rsidTr="00B62FA5">
        <w:trPr>
          <w:jc w:val="center"/>
        </w:trPr>
        <w:tc>
          <w:tcPr>
            <w:tcW w:w="3446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  <w:color w:val="000000"/>
              </w:rPr>
            </w:pPr>
            <w:r w:rsidRPr="00D9110B">
              <w:rPr>
                <w:rFonts w:ascii="Times New Roman" w:hAnsi="Times New Roman" w:cs="Times New Roman"/>
                <w:color w:val="000000"/>
              </w:rPr>
              <w:t>Strategy to include:</w:t>
            </w:r>
          </w:p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>Person/group responsible for implementing the Process</w:t>
            </w:r>
            <w:r w:rsidRPr="00D9110B">
              <w:rPr>
                <w:rFonts w:ascii="Times New Roman" w:hAnsi="Times New Roman" w:cs="Times New Roman"/>
              </w:rPr>
              <w:t>:</w:t>
            </w:r>
          </w:p>
          <w:p w:rsidR="00D9110B" w:rsidRPr="00D9110B" w:rsidRDefault="00D9110B" w:rsidP="00D9110B">
            <w:pPr>
              <w:rPr>
                <w:rFonts w:ascii="Times New Roman" w:hAnsi="Times New Roman" w:cs="Times New Roman"/>
                <w:color w:val="000000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 xml:space="preserve">Planned activities and target date for implementation of the process: </w:t>
            </w:r>
          </w:p>
          <w:p w:rsidR="00D9110B" w:rsidRDefault="00D9110B" w:rsidP="00D9110B">
            <w:pPr>
              <w:rPr>
                <w:rFonts w:ascii="Times New Roman" w:hAnsi="Times New Roman" w:cs="Times New Roman"/>
                <w:u w:val="single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>Resources Required and possible source:</w:t>
            </w:r>
          </w:p>
          <w:p w:rsidR="00B62FA5" w:rsidRPr="00D9110B" w:rsidRDefault="00B62FA5" w:rsidP="00D9110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9110B" w:rsidRPr="00D9110B" w:rsidTr="00B62FA5">
        <w:trPr>
          <w:jc w:val="center"/>
        </w:trPr>
        <w:tc>
          <w:tcPr>
            <w:tcW w:w="10908" w:type="dxa"/>
            <w:gridSpan w:val="3"/>
          </w:tcPr>
          <w:p w:rsidR="00D9110B" w:rsidRPr="00D9110B" w:rsidRDefault="00D9110B" w:rsidP="00B62FA5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</w:rPr>
              <w:t xml:space="preserve">RISK COMPONENT:  </w:t>
            </w:r>
          </w:p>
          <w:p w:rsidR="00D9110B" w:rsidRPr="00D9110B" w:rsidRDefault="00D9110B" w:rsidP="00D9110B">
            <w:pPr>
              <w:rPr>
                <w:rFonts w:ascii="Times New Roman" w:hAnsi="Times New Roman" w:cs="Times New Roman"/>
                <w:u w:val="single"/>
              </w:rPr>
            </w:pPr>
            <w:r w:rsidRPr="00D9110B">
              <w:rPr>
                <w:rFonts w:ascii="Times New Roman" w:hAnsi="Times New Roman" w:cs="Times New Roman"/>
                <w:color w:val="000000"/>
              </w:rPr>
              <w:t>CONTROL OBJECTIVE:</w:t>
            </w:r>
          </w:p>
        </w:tc>
      </w:tr>
      <w:tr w:rsidR="00D9110B" w:rsidRPr="00D9110B" w:rsidTr="00B62FA5">
        <w:trPr>
          <w:jc w:val="center"/>
        </w:trPr>
        <w:tc>
          <w:tcPr>
            <w:tcW w:w="3446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  <w:color w:val="000000"/>
              </w:rPr>
            </w:pPr>
            <w:r w:rsidRPr="00D9110B">
              <w:rPr>
                <w:rFonts w:ascii="Times New Roman" w:hAnsi="Times New Roman" w:cs="Times New Roman"/>
                <w:color w:val="000000"/>
              </w:rPr>
              <w:t>Strategy to include:</w:t>
            </w:r>
          </w:p>
          <w:p w:rsidR="00D9110B" w:rsidRPr="00D9110B" w:rsidRDefault="00D9110B" w:rsidP="00D9110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9110B" w:rsidRPr="00D9110B" w:rsidRDefault="00D9110B" w:rsidP="00D9110B">
            <w:pPr>
              <w:rPr>
                <w:rFonts w:ascii="Times New Roman" w:hAnsi="Times New Roman" w:cs="Times New Roman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>Person/group responsible for implementing the Process</w:t>
            </w:r>
            <w:r w:rsidRPr="00D9110B">
              <w:rPr>
                <w:rFonts w:ascii="Times New Roman" w:hAnsi="Times New Roman" w:cs="Times New Roman"/>
              </w:rPr>
              <w:t>:</w:t>
            </w:r>
          </w:p>
          <w:p w:rsidR="00D9110B" w:rsidRPr="00D9110B" w:rsidRDefault="00D9110B" w:rsidP="00D9110B">
            <w:pPr>
              <w:rPr>
                <w:rFonts w:ascii="Times New Roman" w:hAnsi="Times New Roman" w:cs="Times New Roman"/>
                <w:u w:val="single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 xml:space="preserve">Planned activities and target date for implementation of the process: </w:t>
            </w:r>
          </w:p>
          <w:p w:rsidR="00D9110B" w:rsidRDefault="00D9110B" w:rsidP="00D9110B">
            <w:pPr>
              <w:rPr>
                <w:rFonts w:ascii="Times New Roman" w:hAnsi="Times New Roman" w:cs="Times New Roman"/>
                <w:u w:val="single"/>
              </w:rPr>
            </w:pPr>
            <w:r w:rsidRPr="00D9110B">
              <w:rPr>
                <w:rFonts w:ascii="Times New Roman" w:hAnsi="Times New Roman" w:cs="Times New Roman"/>
                <w:u w:val="single"/>
              </w:rPr>
              <w:t>Resources Required and possible source:</w:t>
            </w:r>
          </w:p>
          <w:p w:rsidR="00B62FA5" w:rsidRPr="00D9110B" w:rsidRDefault="00B62FA5" w:rsidP="00D9110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23E3E" w:rsidRDefault="00923E3E"/>
    <w:sectPr w:rsidR="0092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D178"/>
    <w:multiLevelType w:val="hybridMultilevel"/>
    <w:tmpl w:val="C0BE9F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F71F25"/>
    <w:multiLevelType w:val="hybridMultilevel"/>
    <w:tmpl w:val="46AEDF46"/>
    <w:lvl w:ilvl="0" w:tplc="8BE2EC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F4F76"/>
    <w:multiLevelType w:val="hybridMultilevel"/>
    <w:tmpl w:val="4CA491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29E2B91"/>
    <w:multiLevelType w:val="hybridMultilevel"/>
    <w:tmpl w:val="46AEDF46"/>
    <w:lvl w:ilvl="0" w:tplc="8BE2EC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0B"/>
    <w:rsid w:val="0057234B"/>
    <w:rsid w:val="007B112C"/>
    <w:rsid w:val="00923E3E"/>
    <w:rsid w:val="00AD03B8"/>
    <w:rsid w:val="00B62FA5"/>
    <w:rsid w:val="00D9110B"/>
    <w:rsid w:val="00D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1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11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3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1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11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3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Jordan</dc:creator>
  <cp:lastModifiedBy>Cheryl Jordan</cp:lastModifiedBy>
  <cp:revision>2</cp:revision>
  <dcterms:created xsi:type="dcterms:W3CDTF">2012-03-22T19:17:00Z</dcterms:created>
  <dcterms:modified xsi:type="dcterms:W3CDTF">2012-03-22T19:17:00Z</dcterms:modified>
</cp:coreProperties>
</file>